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82C7" w14:textId="77777777" w:rsidR="00695204" w:rsidRDefault="00695204" w:rsidP="00695204">
      <w:pPr>
        <w:pStyle w:val="Nessunaspaziatura"/>
        <w:spacing w:before="1540" w:after="240"/>
        <w:rPr>
          <w:color w:val="5B9BD5" w:themeColor="accent1"/>
        </w:rPr>
      </w:pPr>
    </w:p>
    <w:sdt>
      <w:sdtPr>
        <w:rPr>
          <w:color w:val="5B9BD5" w:themeColor="accent1"/>
        </w:rPr>
        <w:id w:val="823320981"/>
        <w:docPartObj>
          <w:docPartGallery w:val="Cover Pages"/>
          <w:docPartUnique/>
        </w:docPartObj>
      </w:sdtPr>
      <w:sdtEndPr>
        <w:rPr>
          <w:rFonts w:ascii="Tahoma" w:hAnsi="Tahoma" w:cs="Tahoma"/>
          <w:b/>
          <w:color w:val="000000"/>
          <w:sz w:val="36"/>
          <w:szCs w:val="36"/>
          <w:u w:val="single"/>
        </w:rPr>
      </w:sdtEndPr>
      <w:sdtContent>
        <w:p w14:paraId="71F60B38" w14:textId="77777777" w:rsidR="009F6394" w:rsidRDefault="009F6394">
          <w:pPr>
            <w:pStyle w:val="Nessunaspaziatura"/>
            <w:spacing w:before="1540" w:after="240"/>
            <w:jc w:val="center"/>
            <w:rPr>
              <w:color w:val="5B9BD5" w:themeColor="accent1"/>
            </w:rPr>
          </w:pPr>
          <w:r>
            <w:rPr>
              <w:noProof/>
              <w:color w:val="5B9BD5" w:themeColor="accent1"/>
              <w:lang w:eastAsia="it-IT"/>
            </w:rPr>
            <w:drawing>
              <wp:inline distT="0" distB="0" distL="0" distR="0" wp14:anchorId="1AF076F8" wp14:editId="1610D26D">
                <wp:extent cx="1417320" cy="750898"/>
                <wp:effectExtent l="0" t="0" r="0" b="0"/>
                <wp:docPr id="143" name="Immagin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olo"/>
            <w:tag w:val=""/>
            <w:id w:val="1735040861"/>
            <w:placeholder>
              <w:docPart w:val="B448B51083E84C86882597C802FD29E9"/>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07195829" w14:textId="77777777" w:rsidR="009F6394" w:rsidRDefault="00C56633">
              <w:pPr>
                <w:pStyle w:val="Nessunaspaziatura"/>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CARTA DEI SERVIZI</w:t>
              </w:r>
            </w:p>
          </w:sdtContent>
        </w:sdt>
        <w:sdt>
          <w:sdtPr>
            <w:rPr>
              <w:color w:val="5B9BD5" w:themeColor="accent1"/>
              <w:sz w:val="28"/>
              <w:szCs w:val="28"/>
            </w:rPr>
            <w:alias w:val="Sottotitolo"/>
            <w:tag w:val=""/>
            <w:id w:val="328029620"/>
            <w:placeholder>
              <w:docPart w:val="06174B25BB1E4139AAF7D14ABA84A366"/>
            </w:placeholder>
            <w:dataBinding w:prefixMappings="xmlns:ns0='http://purl.org/dc/elements/1.1/' xmlns:ns1='http://schemas.openxmlformats.org/package/2006/metadata/core-properties' " w:xpath="/ns1:coreProperties[1]/ns0:subject[1]" w:storeItemID="{6C3C8BC8-F283-45AE-878A-BAB7291924A1}"/>
            <w:text/>
          </w:sdtPr>
          <w:sdtEndPr/>
          <w:sdtContent>
            <w:p w14:paraId="7257D743" w14:textId="77777777" w:rsidR="009F6394" w:rsidRDefault="00C56633">
              <w:pPr>
                <w:pStyle w:val="Nessunaspaziatura"/>
                <w:jc w:val="center"/>
                <w:rPr>
                  <w:color w:val="5B9BD5" w:themeColor="accent1"/>
                  <w:sz w:val="28"/>
                  <w:szCs w:val="28"/>
                </w:rPr>
              </w:pPr>
              <w:r>
                <w:rPr>
                  <w:color w:val="5B9BD5" w:themeColor="accent1"/>
                  <w:sz w:val="28"/>
                  <w:szCs w:val="28"/>
                </w:rPr>
                <w:t>Carta dei Servizi offerti dalla RSA Villa Santa Teresa</w:t>
              </w:r>
            </w:p>
          </w:sdtContent>
        </w:sdt>
        <w:p w14:paraId="2EEA1249" w14:textId="77777777" w:rsidR="009F6394" w:rsidRDefault="009F6394">
          <w:pPr>
            <w:pStyle w:val="Nessunaspaziatura"/>
            <w:spacing w:before="480"/>
            <w:jc w:val="center"/>
            <w:rPr>
              <w:color w:val="5B9BD5" w:themeColor="accent1"/>
            </w:rPr>
          </w:pPr>
          <w:r>
            <w:rPr>
              <w:noProof/>
              <w:color w:val="5B9BD5" w:themeColor="accent1"/>
              <w:lang w:eastAsia="it-IT"/>
            </w:rPr>
            <mc:AlternateContent>
              <mc:Choice Requires="wps">
                <w:drawing>
                  <wp:anchor distT="0" distB="0" distL="114300" distR="114300" simplePos="0" relativeHeight="251659264" behindDoc="0" locked="0" layoutInCell="1" allowOverlap="1" wp14:anchorId="1E655A45" wp14:editId="3144C529">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Casella di tes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4"/>
                                    <w:szCs w:val="24"/>
                                  </w:rPr>
                                  <w:alias w:val="Data"/>
                                  <w:tag w:val=""/>
                                  <w:id w:val="197127006"/>
                                  <w:dataBinding w:prefixMappings="xmlns:ns0='http://schemas.microsoft.com/office/2006/coverPageProps' " w:xpath="/ns0:CoverPageProperties[1]/ns0:PublishDate[1]" w:storeItemID="{55AF091B-3C7A-41E3-B477-F2FDAA23CFDA}"/>
                                  <w:date>
                                    <w:dateFormat w:val="d MMMM yyyy"/>
                                    <w:lid w:val="it-IT"/>
                                    <w:storeMappedDataAs w:val="dateTime"/>
                                    <w:calendar w:val="gregorian"/>
                                  </w:date>
                                </w:sdtPr>
                                <w:sdtEndPr/>
                                <w:sdtContent>
                                  <w:p w14:paraId="00984CC2" w14:textId="77777777" w:rsidR="009F6394" w:rsidRPr="00F230BB" w:rsidRDefault="00F230BB">
                                    <w:pPr>
                                      <w:pStyle w:val="Nessunaspaziatura"/>
                                      <w:spacing w:after="40"/>
                                      <w:jc w:val="center"/>
                                      <w:rPr>
                                        <w:caps/>
                                        <w:color w:val="5B9BD5" w:themeColor="accent1"/>
                                        <w:sz w:val="24"/>
                                        <w:szCs w:val="24"/>
                                      </w:rPr>
                                    </w:pPr>
                                    <w:r w:rsidRPr="00F230BB">
                                      <w:rPr>
                                        <w:caps/>
                                        <w:color w:val="5B9BD5" w:themeColor="accent1"/>
                                        <w:sz w:val="24"/>
                                        <w:szCs w:val="24"/>
                                      </w:rPr>
                                      <w:t>LA MAGNOLIA SRL</w:t>
                                    </w:r>
                                  </w:p>
                                </w:sdtContent>
                              </w:sdt>
                              <w:p w14:paraId="6DC54E78" w14:textId="77777777" w:rsidR="009F6394" w:rsidRPr="00F230BB" w:rsidRDefault="00C54E72">
                                <w:pPr>
                                  <w:pStyle w:val="Nessunaspaziatura"/>
                                  <w:jc w:val="center"/>
                                  <w:rPr>
                                    <w:color w:val="5B9BD5" w:themeColor="accent1"/>
                                    <w:sz w:val="28"/>
                                    <w:szCs w:val="28"/>
                                  </w:rPr>
                                </w:pPr>
                                <w:sdt>
                                  <w:sdtPr>
                                    <w:rPr>
                                      <w:caps/>
                                      <w:color w:val="5B9BD5" w:themeColor="accent1"/>
                                      <w:sz w:val="28"/>
                                      <w:szCs w:val="28"/>
                                    </w:rPr>
                                    <w:alias w:val="Società"/>
                                    <w:tag w:val=""/>
                                    <w:id w:val="1390145197"/>
                                    <w:dataBinding w:prefixMappings="xmlns:ns0='http://schemas.openxmlformats.org/officeDocument/2006/extended-properties' " w:xpath="/ns0:Properties[1]/ns0:Company[1]" w:storeItemID="{6668398D-A668-4E3E-A5EB-62B293D839F1}"/>
                                    <w:text/>
                                  </w:sdtPr>
                                  <w:sdtEndPr/>
                                  <w:sdtContent>
                                    <w:r w:rsidR="00F230BB" w:rsidRPr="00F230BB">
                                      <w:rPr>
                                        <w:caps/>
                                        <w:color w:val="5B9BD5" w:themeColor="accent1"/>
                                        <w:sz w:val="28"/>
                                        <w:szCs w:val="28"/>
                                      </w:rPr>
                                      <w:t>RSA VILLA SANTA TERESA</w:t>
                                    </w:r>
                                  </w:sdtContent>
                                </w:sdt>
                              </w:p>
                              <w:p w14:paraId="456040F0" w14:textId="77777777" w:rsidR="009F6394" w:rsidRPr="00F230BB" w:rsidRDefault="00C54E72">
                                <w:pPr>
                                  <w:pStyle w:val="Nessunaspaziatura"/>
                                  <w:jc w:val="center"/>
                                  <w:rPr>
                                    <w:color w:val="5B9BD5" w:themeColor="accent1"/>
                                    <w:sz w:val="24"/>
                                    <w:szCs w:val="24"/>
                                  </w:rPr>
                                </w:pPr>
                                <w:sdt>
                                  <w:sdtPr>
                                    <w:rPr>
                                      <w:color w:val="5B9BD5" w:themeColor="accent1"/>
                                      <w:sz w:val="24"/>
                                      <w:szCs w:val="24"/>
                                    </w:rPr>
                                    <w:alias w:val="Indirizzi"/>
                                    <w:tag w:val=""/>
                                    <w:id w:val="-726379553"/>
                                    <w:dataBinding w:prefixMappings="xmlns:ns0='http://schemas.microsoft.com/office/2006/coverPageProps' " w:xpath="/ns0:CoverPageProperties[1]/ns0:CompanyAddress[1]" w:storeItemID="{55AF091B-3C7A-41E3-B477-F2FDAA23CFDA}"/>
                                    <w:text/>
                                  </w:sdtPr>
                                  <w:sdtEndPr/>
                                  <w:sdtContent>
                                    <w:r w:rsidR="00A56408" w:rsidRPr="00F230BB">
                                      <w:rPr>
                                        <w:color w:val="5B9BD5" w:themeColor="accent1"/>
                                        <w:sz w:val="24"/>
                                        <w:szCs w:val="24"/>
                                      </w:rPr>
                                      <w:t>Via della Pietrosa 8 – 50012 Bagno a Ripoli (FI)</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E655A45" id="_x0000_t202" coordsize="21600,21600" o:spt="202" path="m,l,21600r21600,l21600,xe">
                    <v:stroke joinstyle="miter"/>
                    <v:path gradientshapeok="t" o:connecttype="rect"/>
                  </v:shapetype>
                  <v:shape id="Casella di tes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color w:val="5B9BD5" w:themeColor="accent1"/>
                              <w:sz w:val="24"/>
                              <w:szCs w:val="24"/>
                            </w:rPr>
                            <w:alias w:val="Data"/>
                            <w:tag w:val=""/>
                            <w:id w:val="197127006"/>
                            <w:dataBinding w:prefixMappings="xmlns:ns0='http://schemas.microsoft.com/office/2006/coverPageProps' " w:xpath="/ns0:CoverPageProperties[1]/ns0:PublishDate[1]" w:storeItemID="{55AF091B-3C7A-41E3-B477-F2FDAA23CFDA}"/>
                            <w:date>
                              <w:dateFormat w:val="d MMMM yyyy"/>
                              <w:lid w:val="it-IT"/>
                              <w:storeMappedDataAs w:val="dateTime"/>
                              <w:calendar w:val="gregorian"/>
                            </w:date>
                          </w:sdtPr>
                          <w:sdtEndPr/>
                          <w:sdtContent>
                            <w:p w14:paraId="00984CC2" w14:textId="77777777" w:rsidR="009F6394" w:rsidRPr="00F230BB" w:rsidRDefault="00F230BB">
                              <w:pPr>
                                <w:pStyle w:val="Nessunaspaziatura"/>
                                <w:spacing w:after="40"/>
                                <w:jc w:val="center"/>
                                <w:rPr>
                                  <w:caps/>
                                  <w:color w:val="5B9BD5" w:themeColor="accent1"/>
                                  <w:sz w:val="24"/>
                                  <w:szCs w:val="24"/>
                                </w:rPr>
                              </w:pPr>
                              <w:r w:rsidRPr="00F230BB">
                                <w:rPr>
                                  <w:caps/>
                                  <w:color w:val="5B9BD5" w:themeColor="accent1"/>
                                  <w:sz w:val="24"/>
                                  <w:szCs w:val="24"/>
                                </w:rPr>
                                <w:t>LA MAGNOLIA SRL</w:t>
                              </w:r>
                            </w:p>
                          </w:sdtContent>
                        </w:sdt>
                        <w:p w14:paraId="6DC54E78" w14:textId="77777777" w:rsidR="009F6394" w:rsidRPr="00F230BB" w:rsidRDefault="00C54E72">
                          <w:pPr>
                            <w:pStyle w:val="Nessunaspaziatura"/>
                            <w:jc w:val="center"/>
                            <w:rPr>
                              <w:color w:val="5B9BD5" w:themeColor="accent1"/>
                              <w:sz w:val="28"/>
                              <w:szCs w:val="28"/>
                            </w:rPr>
                          </w:pPr>
                          <w:sdt>
                            <w:sdtPr>
                              <w:rPr>
                                <w:caps/>
                                <w:color w:val="5B9BD5" w:themeColor="accent1"/>
                                <w:sz w:val="28"/>
                                <w:szCs w:val="28"/>
                              </w:rPr>
                              <w:alias w:val="Società"/>
                              <w:tag w:val=""/>
                              <w:id w:val="1390145197"/>
                              <w:dataBinding w:prefixMappings="xmlns:ns0='http://schemas.openxmlformats.org/officeDocument/2006/extended-properties' " w:xpath="/ns0:Properties[1]/ns0:Company[1]" w:storeItemID="{6668398D-A668-4E3E-A5EB-62B293D839F1}"/>
                              <w:text/>
                            </w:sdtPr>
                            <w:sdtEndPr/>
                            <w:sdtContent>
                              <w:r w:rsidR="00F230BB" w:rsidRPr="00F230BB">
                                <w:rPr>
                                  <w:caps/>
                                  <w:color w:val="5B9BD5" w:themeColor="accent1"/>
                                  <w:sz w:val="28"/>
                                  <w:szCs w:val="28"/>
                                </w:rPr>
                                <w:t>RSA VILLA SANTA TERESA</w:t>
                              </w:r>
                            </w:sdtContent>
                          </w:sdt>
                        </w:p>
                        <w:p w14:paraId="456040F0" w14:textId="77777777" w:rsidR="009F6394" w:rsidRPr="00F230BB" w:rsidRDefault="00C54E72">
                          <w:pPr>
                            <w:pStyle w:val="Nessunaspaziatura"/>
                            <w:jc w:val="center"/>
                            <w:rPr>
                              <w:color w:val="5B9BD5" w:themeColor="accent1"/>
                              <w:sz w:val="24"/>
                              <w:szCs w:val="24"/>
                            </w:rPr>
                          </w:pPr>
                          <w:sdt>
                            <w:sdtPr>
                              <w:rPr>
                                <w:color w:val="5B9BD5" w:themeColor="accent1"/>
                                <w:sz w:val="24"/>
                                <w:szCs w:val="24"/>
                              </w:rPr>
                              <w:alias w:val="Indirizzi"/>
                              <w:tag w:val=""/>
                              <w:id w:val="-726379553"/>
                              <w:dataBinding w:prefixMappings="xmlns:ns0='http://schemas.microsoft.com/office/2006/coverPageProps' " w:xpath="/ns0:CoverPageProperties[1]/ns0:CompanyAddress[1]" w:storeItemID="{55AF091B-3C7A-41E3-B477-F2FDAA23CFDA}"/>
                              <w:text/>
                            </w:sdtPr>
                            <w:sdtEndPr/>
                            <w:sdtContent>
                              <w:r w:rsidR="00A56408" w:rsidRPr="00F230BB">
                                <w:rPr>
                                  <w:color w:val="5B9BD5" w:themeColor="accent1"/>
                                  <w:sz w:val="24"/>
                                  <w:szCs w:val="24"/>
                                </w:rPr>
                                <w:t>Via della Pietrosa 8 – 50012 Bagno a Ripoli (FI)</w:t>
                              </w:r>
                            </w:sdtContent>
                          </w:sdt>
                        </w:p>
                      </w:txbxContent>
                    </v:textbox>
                    <w10:wrap anchorx="margin" anchory="page"/>
                  </v:shape>
                </w:pict>
              </mc:Fallback>
            </mc:AlternateContent>
          </w:r>
          <w:r>
            <w:rPr>
              <w:noProof/>
              <w:color w:val="5B9BD5" w:themeColor="accent1"/>
              <w:lang w:eastAsia="it-IT"/>
            </w:rPr>
            <w:drawing>
              <wp:inline distT="0" distB="0" distL="0" distR="0" wp14:anchorId="364C834C" wp14:editId="3055C670">
                <wp:extent cx="758952" cy="478932"/>
                <wp:effectExtent l="0" t="0" r="3175" b="0"/>
                <wp:docPr id="144" name="Immagin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18A8196C" w14:textId="77777777" w:rsidR="00852BE0" w:rsidRDefault="009F6394" w:rsidP="009F6394">
          <w:pPr>
            <w:spacing w:line="259" w:lineRule="auto"/>
            <w:rPr>
              <w:rFonts w:ascii="Tahoma" w:hAnsi="Tahoma" w:cs="Tahoma"/>
              <w:b/>
              <w:color w:val="000000"/>
              <w:sz w:val="36"/>
              <w:szCs w:val="36"/>
              <w:u w:val="single"/>
            </w:rPr>
          </w:pPr>
          <w:r>
            <w:rPr>
              <w:rFonts w:ascii="Tahoma" w:hAnsi="Tahoma" w:cs="Tahoma"/>
              <w:b/>
              <w:color w:val="000000"/>
              <w:sz w:val="36"/>
              <w:szCs w:val="36"/>
              <w:u w:val="single"/>
            </w:rPr>
            <w:br w:type="page"/>
          </w:r>
        </w:p>
      </w:sdtContent>
    </w:sdt>
    <w:p w14:paraId="03E3FCBC" w14:textId="77777777" w:rsidR="00090642" w:rsidRPr="007C696E" w:rsidRDefault="00090642" w:rsidP="00B6177D">
      <w:pPr>
        <w:pStyle w:val="NormaleWeb"/>
        <w:spacing w:before="0" w:beforeAutospacing="0" w:after="0" w:afterAutospacing="0"/>
        <w:ind w:left="709" w:right="424"/>
        <w:jc w:val="center"/>
        <w:rPr>
          <w:rFonts w:ascii="Tahoma" w:hAnsi="Tahoma" w:cs="Tahoma"/>
          <w:b/>
          <w:color w:val="000000"/>
          <w:sz w:val="36"/>
          <w:szCs w:val="36"/>
          <w:u w:val="single"/>
        </w:rPr>
      </w:pPr>
      <w:r w:rsidRPr="007C696E">
        <w:rPr>
          <w:rFonts w:ascii="Tahoma" w:hAnsi="Tahoma" w:cs="Tahoma"/>
          <w:b/>
          <w:color w:val="000000"/>
          <w:sz w:val="36"/>
          <w:szCs w:val="36"/>
          <w:u w:val="single"/>
        </w:rPr>
        <w:lastRenderedPageBreak/>
        <w:t xml:space="preserve">Carta dei Servizi “RSA Villa </w:t>
      </w:r>
      <w:r>
        <w:rPr>
          <w:rFonts w:ascii="Tahoma" w:hAnsi="Tahoma" w:cs="Tahoma"/>
          <w:b/>
          <w:color w:val="000000"/>
          <w:sz w:val="36"/>
          <w:szCs w:val="36"/>
          <w:u w:val="single"/>
        </w:rPr>
        <w:t>Santa Teresa</w:t>
      </w:r>
      <w:r w:rsidRPr="007C696E">
        <w:rPr>
          <w:rFonts w:ascii="Tahoma" w:hAnsi="Tahoma" w:cs="Tahoma"/>
          <w:b/>
          <w:color w:val="000000"/>
          <w:sz w:val="36"/>
          <w:szCs w:val="36"/>
          <w:u w:val="single"/>
        </w:rPr>
        <w:t>”</w:t>
      </w:r>
    </w:p>
    <w:p w14:paraId="5C636A1F" w14:textId="77777777" w:rsidR="00090642" w:rsidRDefault="00090642" w:rsidP="00B6177D">
      <w:pPr>
        <w:pStyle w:val="NormaleWeb"/>
        <w:spacing w:before="0" w:beforeAutospacing="0" w:after="0" w:afterAutospacing="0"/>
        <w:ind w:left="709" w:right="424"/>
        <w:jc w:val="both"/>
        <w:rPr>
          <w:rFonts w:ascii="Tahoma" w:hAnsi="Tahoma" w:cs="Tahoma"/>
          <w:b/>
          <w:color w:val="000000"/>
          <w:sz w:val="36"/>
          <w:szCs w:val="36"/>
        </w:rPr>
      </w:pPr>
    </w:p>
    <w:p w14:paraId="6CEB1F72" w14:textId="77777777" w:rsidR="00090642" w:rsidRPr="00CD7727" w:rsidRDefault="00090642" w:rsidP="00B6177D">
      <w:pPr>
        <w:pStyle w:val="NormaleWeb"/>
        <w:spacing w:before="0" w:beforeAutospacing="0" w:after="0" w:afterAutospacing="0"/>
        <w:ind w:left="709" w:right="424"/>
        <w:jc w:val="both"/>
        <w:rPr>
          <w:rFonts w:ascii="Tahoma" w:hAnsi="Tahoma" w:cs="Tahoma"/>
          <w:b/>
          <w:color w:val="000000"/>
          <w:sz w:val="36"/>
          <w:szCs w:val="36"/>
        </w:rPr>
      </w:pPr>
    </w:p>
    <w:p w14:paraId="13223FBE" w14:textId="77777777" w:rsidR="00090642" w:rsidRPr="00060CAD" w:rsidRDefault="00090642" w:rsidP="00B6177D">
      <w:pPr>
        <w:pStyle w:val="NormaleWeb"/>
        <w:spacing w:before="0" w:beforeAutospacing="0" w:after="0" w:afterAutospacing="0"/>
        <w:ind w:left="709" w:right="424"/>
        <w:jc w:val="both"/>
        <w:rPr>
          <w:rFonts w:ascii="Tahoma" w:hAnsi="Tahoma" w:cs="Tahoma"/>
          <w:b/>
          <w:color w:val="000000"/>
        </w:rPr>
      </w:pPr>
      <w:r>
        <w:rPr>
          <w:rFonts w:ascii="Tahoma" w:hAnsi="Tahoma" w:cs="Tahoma"/>
          <w:b/>
          <w:color w:val="000000"/>
        </w:rPr>
        <w:t>P</w:t>
      </w:r>
      <w:r w:rsidRPr="00060CAD">
        <w:rPr>
          <w:rFonts w:ascii="Tahoma" w:hAnsi="Tahoma" w:cs="Tahoma"/>
          <w:b/>
          <w:color w:val="000000"/>
        </w:rPr>
        <w:t>remessa</w:t>
      </w:r>
    </w:p>
    <w:p w14:paraId="23F42215" w14:textId="65BDF582" w:rsidR="00090642" w:rsidRDefault="00090642" w:rsidP="00B6177D">
      <w:pPr>
        <w:pStyle w:val="NormaleWeb"/>
        <w:spacing w:before="0" w:beforeAutospacing="0" w:after="0" w:afterAutospacing="0"/>
        <w:ind w:left="709" w:right="424"/>
        <w:jc w:val="both"/>
        <w:rPr>
          <w:rFonts w:ascii="Tahoma" w:hAnsi="Tahoma" w:cs="Tahoma"/>
          <w:color w:val="000000"/>
        </w:rPr>
      </w:pPr>
      <w:r>
        <w:rPr>
          <w:rFonts w:ascii="Tahoma" w:hAnsi="Tahoma" w:cs="Tahoma"/>
          <w:color w:val="000000"/>
        </w:rPr>
        <w:t>Questa</w:t>
      </w:r>
      <w:r w:rsidRPr="00060CAD">
        <w:rPr>
          <w:rFonts w:ascii="Tahoma" w:hAnsi="Tahoma" w:cs="Tahoma"/>
          <w:color w:val="000000"/>
        </w:rPr>
        <w:t xml:space="preserve"> Carta dei Servizi</w:t>
      </w:r>
      <w:r>
        <w:rPr>
          <w:rFonts w:ascii="Tahoma" w:hAnsi="Tahoma" w:cs="Tahoma"/>
          <w:color w:val="000000"/>
        </w:rPr>
        <w:t>,</w:t>
      </w:r>
      <w:r w:rsidRPr="00060CAD">
        <w:rPr>
          <w:rFonts w:ascii="Tahoma" w:hAnsi="Tahoma" w:cs="Tahoma"/>
          <w:color w:val="000000"/>
        </w:rPr>
        <w:t xml:space="preserve"> adottata dalla </w:t>
      </w:r>
      <w:r>
        <w:rPr>
          <w:rFonts w:ascii="Tahoma" w:hAnsi="Tahoma" w:cs="Tahoma"/>
          <w:color w:val="000000"/>
        </w:rPr>
        <w:t>Direzione</w:t>
      </w:r>
      <w:r w:rsidRPr="00060CAD">
        <w:rPr>
          <w:rFonts w:ascii="Tahoma" w:hAnsi="Tahoma" w:cs="Tahoma"/>
          <w:color w:val="000000"/>
        </w:rPr>
        <w:t xml:space="preserve"> della </w:t>
      </w:r>
      <w:r>
        <w:rPr>
          <w:rFonts w:ascii="Tahoma" w:hAnsi="Tahoma" w:cs="Tahoma"/>
          <w:color w:val="000000"/>
        </w:rPr>
        <w:t xml:space="preserve">Struttura, risponde </w:t>
      </w:r>
      <w:r w:rsidRPr="00060CAD">
        <w:rPr>
          <w:rFonts w:ascii="Tahoma" w:hAnsi="Tahoma" w:cs="Tahoma"/>
          <w:color w:val="000000"/>
        </w:rPr>
        <w:t>a quanto dispos</w:t>
      </w:r>
      <w:r>
        <w:rPr>
          <w:rFonts w:ascii="Tahoma" w:hAnsi="Tahoma" w:cs="Tahoma"/>
          <w:color w:val="000000"/>
        </w:rPr>
        <w:t>to nell’articolo 9 della Legge R</w:t>
      </w:r>
      <w:r w:rsidRPr="00060CAD">
        <w:rPr>
          <w:rFonts w:ascii="Tahoma" w:hAnsi="Tahoma" w:cs="Tahoma"/>
          <w:color w:val="000000"/>
        </w:rPr>
        <w:t>egionale 41/2005, seg</w:t>
      </w:r>
      <w:r>
        <w:rPr>
          <w:rFonts w:ascii="Tahoma" w:hAnsi="Tahoma" w:cs="Tahoma"/>
          <w:color w:val="000000"/>
        </w:rPr>
        <w:t>uendo lo schema definito dalla D.G.R</w:t>
      </w:r>
      <w:r w:rsidRPr="00060CAD">
        <w:rPr>
          <w:rFonts w:ascii="Tahoma" w:hAnsi="Tahoma" w:cs="Tahoma"/>
          <w:color w:val="000000"/>
        </w:rPr>
        <w:t xml:space="preserve">, n. 566/2006. Nell’adozione della </w:t>
      </w:r>
      <w:r>
        <w:rPr>
          <w:rFonts w:ascii="Tahoma" w:hAnsi="Tahoma" w:cs="Tahoma"/>
          <w:color w:val="000000"/>
        </w:rPr>
        <w:t>Carta dei S</w:t>
      </w:r>
      <w:r w:rsidRPr="00060CAD">
        <w:rPr>
          <w:rFonts w:ascii="Tahoma" w:hAnsi="Tahoma" w:cs="Tahoma"/>
          <w:color w:val="000000"/>
        </w:rPr>
        <w:t>ervizi</w:t>
      </w:r>
      <w:r>
        <w:rPr>
          <w:rFonts w:ascii="Tahoma" w:hAnsi="Tahoma" w:cs="Tahoma"/>
          <w:color w:val="000000"/>
        </w:rPr>
        <w:t>,</w:t>
      </w:r>
      <w:r w:rsidRPr="00060CAD">
        <w:rPr>
          <w:rFonts w:ascii="Tahoma" w:hAnsi="Tahoma" w:cs="Tahoma"/>
          <w:color w:val="000000"/>
        </w:rPr>
        <w:t xml:space="preserve"> la </w:t>
      </w:r>
      <w:r>
        <w:rPr>
          <w:rFonts w:ascii="Tahoma" w:hAnsi="Tahoma" w:cs="Tahoma"/>
          <w:color w:val="000000"/>
        </w:rPr>
        <w:t>Direzione ha tenuto presenti</w:t>
      </w:r>
      <w:r w:rsidRPr="00060CAD">
        <w:rPr>
          <w:rFonts w:ascii="Tahoma" w:hAnsi="Tahoma" w:cs="Tahoma"/>
          <w:color w:val="000000"/>
        </w:rPr>
        <w:t xml:space="preserve"> anche le indicazioni </w:t>
      </w:r>
      <w:r>
        <w:rPr>
          <w:rFonts w:ascii="Tahoma" w:hAnsi="Tahoma" w:cs="Tahoma"/>
          <w:color w:val="000000"/>
        </w:rPr>
        <w:t>contenute</w:t>
      </w:r>
      <w:r w:rsidRPr="00060CAD">
        <w:rPr>
          <w:rFonts w:ascii="Tahoma" w:hAnsi="Tahoma" w:cs="Tahoma"/>
          <w:color w:val="000000"/>
        </w:rPr>
        <w:t xml:space="preserve"> nel Reg</w:t>
      </w:r>
      <w:r w:rsidR="003A5866">
        <w:rPr>
          <w:rFonts w:ascii="Tahoma" w:hAnsi="Tahoma" w:cs="Tahoma"/>
          <w:color w:val="000000"/>
        </w:rPr>
        <w:t xml:space="preserve">olamento </w:t>
      </w:r>
      <w:r>
        <w:rPr>
          <w:rFonts w:ascii="Tahoma" w:hAnsi="Tahoma" w:cs="Tahoma"/>
          <w:color w:val="000000"/>
        </w:rPr>
        <w:t>approvato con il D</w:t>
      </w:r>
      <w:r w:rsidRPr="00060CAD">
        <w:rPr>
          <w:rFonts w:ascii="Tahoma" w:hAnsi="Tahoma" w:cs="Tahoma"/>
          <w:color w:val="000000"/>
        </w:rPr>
        <w:t>.</w:t>
      </w:r>
      <w:r>
        <w:rPr>
          <w:rFonts w:ascii="Tahoma" w:hAnsi="Tahoma" w:cs="Tahoma"/>
          <w:color w:val="000000"/>
        </w:rPr>
        <w:t>P</w:t>
      </w:r>
      <w:r w:rsidRPr="00060CAD">
        <w:rPr>
          <w:rFonts w:ascii="Tahoma" w:hAnsi="Tahoma" w:cs="Tahoma"/>
          <w:color w:val="000000"/>
        </w:rPr>
        <w:t>.</w:t>
      </w:r>
      <w:r>
        <w:rPr>
          <w:rFonts w:ascii="Tahoma" w:hAnsi="Tahoma" w:cs="Tahoma"/>
          <w:color w:val="000000"/>
        </w:rPr>
        <w:t>G</w:t>
      </w:r>
      <w:r w:rsidRPr="00060CAD">
        <w:rPr>
          <w:rFonts w:ascii="Tahoma" w:hAnsi="Tahoma" w:cs="Tahoma"/>
          <w:color w:val="000000"/>
        </w:rPr>
        <w:t>.</w:t>
      </w:r>
      <w:r>
        <w:rPr>
          <w:rFonts w:ascii="Tahoma" w:hAnsi="Tahoma" w:cs="Tahoma"/>
          <w:color w:val="000000"/>
        </w:rPr>
        <w:t xml:space="preserve">R </w:t>
      </w:r>
      <w:r w:rsidR="00733292">
        <w:rPr>
          <w:rFonts w:ascii="Tahoma" w:hAnsi="Tahoma" w:cs="Tahoma"/>
          <w:color w:val="000000"/>
        </w:rPr>
        <w:t xml:space="preserve">2/R e 50/R del 2018 </w:t>
      </w:r>
      <w:r>
        <w:rPr>
          <w:rFonts w:ascii="Tahoma" w:hAnsi="Tahoma" w:cs="Tahoma"/>
          <w:color w:val="000000"/>
        </w:rPr>
        <w:t>e dalle L</w:t>
      </w:r>
      <w:r w:rsidRPr="00060CAD">
        <w:rPr>
          <w:rFonts w:ascii="Tahoma" w:hAnsi="Tahoma" w:cs="Tahoma"/>
          <w:color w:val="000000"/>
        </w:rPr>
        <w:t xml:space="preserve">eggi regionali n. 66/2008 e 82/2009, </w:t>
      </w:r>
      <w:r>
        <w:rPr>
          <w:rFonts w:ascii="Tahoma" w:hAnsi="Tahoma" w:cs="Tahoma"/>
          <w:color w:val="000000"/>
        </w:rPr>
        <w:t>dal D</w:t>
      </w:r>
      <w:r w:rsidRPr="00060CAD">
        <w:rPr>
          <w:rFonts w:ascii="Tahoma" w:hAnsi="Tahoma" w:cs="Tahoma"/>
          <w:color w:val="000000"/>
        </w:rPr>
        <w:t>.</w:t>
      </w:r>
      <w:r>
        <w:rPr>
          <w:rFonts w:ascii="Tahoma" w:hAnsi="Tahoma" w:cs="Tahoma"/>
          <w:color w:val="000000"/>
        </w:rPr>
        <w:t>P</w:t>
      </w:r>
      <w:r w:rsidRPr="00060CAD">
        <w:rPr>
          <w:rFonts w:ascii="Tahoma" w:hAnsi="Tahoma" w:cs="Tahoma"/>
          <w:color w:val="000000"/>
        </w:rPr>
        <w:t>.</w:t>
      </w:r>
      <w:r>
        <w:rPr>
          <w:rFonts w:ascii="Tahoma" w:hAnsi="Tahoma" w:cs="Tahoma"/>
          <w:color w:val="000000"/>
        </w:rPr>
        <w:t>G</w:t>
      </w:r>
      <w:r w:rsidRPr="00060CAD">
        <w:rPr>
          <w:rFonts w:ascii="Tahoma" w:hAnsi="Tahoma" w:cs="Tahoma"/>
          <w:color w:val="000000"/>
        </w:rPr>
        <w:t>.</w:t>
      </w:r>
      <w:r>
        <w:rPr>
          <w:rFonts w:ascii="Tahoma" w:hAnsi="Tahoma" w:cs="Tahoma"/>
          <w:color w:val="000000"/>
        </w:rPr>
        <w:t>R. del 3 marzo 2010</w:t>
      </w:r>
      <w:r w:rsidRPr="00060CAD">
        <w:rPr>
          <w:rFonts w:ascii="Tahoma" w:hAnsi="Tahoma" w:cs="Tahoma"/>
          <w:color w:val="000000"/>
        </w:rPr>
        <w:t xml:space="preserve"> n.29/R, nonché dalle delibere della</w:t>
      </w:r>
      <w:r>
        <w:rPr>
          <w:rFonts w:ascii="Tahoma" w:hAnsi="Tahoma" w:cs="Tahoma"/>
          <w:color w:val="000000"/>
        </w:rPr>
        <w:t xml:space="preserve"> G</w:t>
      </w:r>
      <w:r w:rsidRPr="00060CAD">
        <w:rPr>
          <w:rFonts w:ascii="Tahoma" w:hAnsi="Tahoma" w:cs="Tahoma"/>
          <w:color w:val="000000"/>
        </w:rPr>
        <w:t>iunta regionale in materia</w:t>
      </w:r>
      <w:r>
        <w:rPr>
          <w:rFonts w:ascii="Tahoma" w:hAnsi="Tahoma" w:cs="Tahoma"/>
          <w:color w:val="000000"/>
        </w:rPr>
        <w:t>,</w:t>
      </w:r>
      <w:r w:rsidRPr="00060CAD">
        <w:rPr>
          <w:rFonts w:ascii="Tahoma" w:hAnsi="Tahoma" w:cs="Tahoma"/>
          <w:color w:val="000000"/>
        </w:rPr>
        <w:t xml:space="preserve"> che definiscono e precisano i comportamenti dei soggetti privat</w:t>
      </w:r>
      <w:r>
        <w:rPr>
          <w:rFonts w:ascii="Tahoma" w:hAnsi="Tahoma" w:cs="Tahoma"/>
          <w:color w:val="000000"/>
        </w:rPr>
        <w:t>i che erogano prestazioni socio-</w:t>
      </w:r>
      <w:r w:rsidRPr="00060CAD">
        <w:rPr>
          <w:rFonts w:ascii="Tahoma" w:hAnsi="Tahoma" w:cs="Tahoma"/>
          <w:color w:val="000000"/>
        </w:rPr>
        <w:t>sani</w:t>
      </w:r>
      <w:r>
        <w:rPr>
          <w:rFonts w:ascii="Tahoma" w:hAnsi="Tahoma" w:cs="Tahoma"/>
          <w:color w:val="000000"/>
        </w:rPr>
        <w:t>tarie, al fine di tutelare gli Ospiti</w:t>
      </w:r>
      <w:r w:rsidRPr="00060CAD">
        <w:rPr>
          <w:rFonts w:ascii="Tahoma" w:hAnsi="Tahoma" w:cs="Tahoma"/>
          <w:color w:val="000000"/>
        </w:rPr>
        <w:t xml:space="preserve"> e garantire la tr</w:t>
      </w:r>
      <w:r>
        <w:rPr>
          <w:rFonts w:ascii="Tahoma" w:hAnsi="Tahoma" w:cs="Tahoma"/>
          <w:color w:val="000000"/>
        </w:rPr>
        <w:t xml:space="preserve">asparenza nell’erogazione dei </w:t>
      </w:r>
      <w:r w:rsidRPr="00060CAD">
        <w:rPr>
          <w:rFonts w:ascii="Tahoma" w:hAnsi="Tahoma" w:cs="Tahoma"/>
          <w:color w:val="000000"/>
        </w:rPr>
        <w:t>s</w:t>
      </w:r>
      <w:r>
        <w:rPr>
          <w:rFonts w:ascii="Tahoma" w:hAnsi="Tahoma" w:cs="Tahoma"/>
          <w:color w:val="000000"/>
        </w:rPr>
        <w:t>ervizi.</w:t>
      </w:r>
    </w:p>
    <w:p w14:paraId="67CC5319" w14:textId="77777777" w:rsidR="00090642" w:rsidRPr="00060CAD" w:rsidRDefault="00090642" w:rsidP="00B6177D">
      <w:pPr>
        <w:pStyle w:val="NormaleWeb"/>
        <w:spacing w:before="0" w:beforeAutospacing="0" w:after="0" w:afterAutospacing="0"/>
        <w:ind w:left="709" w:right="424"/>
        <w:jc w:val="both"/>
        <w:rPr>
          <w:rFonts w:ascii="Tahoma" w:hAnsi="Tahoma" w:cs="Tahoma"/>
          <w:color w:val="000000"/>
        </w:rPr>
      </w:pPr>
      <w:r>
        <w:rPr>
          <w:rFonts w:ascii="Tahoma" w:hAnsi="Tahoma" w:cs="Tahoma"/>
          <w:color w:val="000000"/>
        </w:rPr>
        <w:t>La Carta dei S</w:t>
      </w:r>
      <w:r w:rsidRPr="00060CAD">
        <w:rPr>
          <w:rFonts w:ascii="Tahoma" w:hAnsi="Tahoma" w:cs="Tahoma"/>
          <w:color w:val="000000"/>
        </w:rPr>
        <w:t>ervizi si configura com</w:t>
      </w:r>
      <w:r w:rsidR="00AA3F22">
        <w:rPr>
          <w:rFonts w:ascii="Tahoma" w:hAnsi="Tahoma" w:cs="Tahoma"/>
          <w:color w:val="000000"/>
        </w:rPr>
        <w:t>e un “patto” che l’</w:t>
      </w:r>
      <w:r>
        <w:rPr>
          <w:rFonts w:ascii="Tahoma" w:hAnsi="Tahoma" w:cs="Tahoma"/>
          <w:color w:val="000000"/>
        </w:rPr>
        <w:t xml:space="preserve">RSA Villa Santa Teresa </w:t>
      </w:r>
      <w:r w:rsidRPr="00060CAD">
        <w:rPr>
          <w:rFonts w:ascii="Tahoma" w:hAnsi="Tahoma" w:cs="Tahoma"/>
          <w:color w:val="000000"/>
        </w:rPr>
        <w:t xml:space="preserve">stipula con gli </w:t>
      </w:r>
      <w:r>
        <w:rPr>
          <w:rFonts w:ascii="Tahoma" w:hAnsi="Tahoma" w:cs="Tahoma"/>
          <w:color w:val="000000"/>
        </w:rPr>
        <w:t>Ospiti,</w:t>
      </w:r>
      <w:r w:rsidRPr="00060CAD">
        <w:rPr>
          <w:rFonts w:ascii="Tahoma" w:hAnsi="Tahoma" w:cs="Tahoma"/>
          <w:color w:val="000000"/>
        </w:rPr>
        <w:t xml:space="preserve"> per rendere chiari e accessibili i servizi offerti, garantendo determinati livelli di qualità e precise forme di tutela. </w:t>
      </w:r>
      <w:r w:rsidRPr="0005108F">
        <w:rPr>
          <w:rFonts w:ascii="Tahoma" w:hAnsi="Tahoma" w:cs="Tahoma"/>
          <w:color w:val="000000"/>
        </w:rPr>
        <w:t>Rappresenta inoltre uno strumento efficace per promuovere l’informazione, la trasparenza, la partecipazione ed il miglioramento della qualità dei nostri servizi.</w:t>
      </w:r>
    </w:p>
    <w:p w14:paraId="249CCD43" w14:textId="77777777" w:rsidR="00090642" w:rsidRDefault="00090642" w:rsidP="00B6177D">
      <w:pPr>
        <w:pStyle w:val="NormaleWeb"/>
        <w:spacing w:before="0" w:beforeAutospacing="0" w:after="0" w:afterAutospacing="0"/>
        <w:ind w:left="709" w:right="424"/>
        <w:jc w:val="both"/>
        <w:rPr>
          <w:rFonts w:ascii="Tahoma" w:hAnsi="Tahoma" w:cs="Tahoma"/>
          <w:b/>
          <w:color w:val="000000"/>
        </w:rPr>
      </w:pPr>
    </w:p>
    <w:p w14:paraId="2E7B3B63" w14:textId="77777777" w:rsidR="00090642" w:rsidRDefault="00090642" w:rsidP="00B6177D">
      <w:pPr>
        <w:pStyle w:val="NormaleWeb"/>
        <w:spacing w:before="0" w:beforeAutospacing="0" w:after="0" w:afterAutospacing="0"/>
        <w:ind w:left="709" w:right="424"/>
        <w:jc w:val="both"/>
        <w:rPr>
          <w:rFonts w:ascii="Tahoma" w:hAnsi="Tahoma" w:cs="Tahoma"/>
          <w:b/>
          <w:color w:val="000000"/>
        </w:rPr>
      </w:pPr>
    </w:p>
    <w:p w14:paraId="48A219B5" w14:textId="77777777" w:rsidR="00090642" w:rsidRPr="00A147F5" w:rsidRDefault="00090642" w:rsidP="00B6177D">
      <w:pPr>
        <w:pStyle w:val="NormaleWeb"/>
        <w:spacing w:before="0" w:beforeAutospacing="0" w:after="0" w:afterAutospacing="0"/>
        <w:ind w:left="709" w:right="424"/>
        <w:jc w:val="both"/>
        <w:rPr>
          <w:rFonts w:ascii="Tahoma" w:hAnsi="Tahoma" w:cs="Tahoma"/>
          <w:b/>
          <w:color w:val="000000"/>
        </w:rPr>
      </w:pPr>
      <w:r w:rsidRPr="00A147F5">
        <w:rPr>
          <w:rFonts w:ascii="Tahoma" w:hAnsi="Tahoma" w:cs="Tahoma"/>
          <w:b/>
          <w:color w:val="000000"/>
        </w:rPr>
        <w:t>Indice</w:t>
      </w:r>
    </w:p>
    <w:p w14:paraId="0DC11F4E" w14:textId="77777777" w:rsidR="00090642" w:rsidRPr="00060CAD" w:rsidRDefault="00090642" w:rsidP="00B6177D">
      <w:pPr>
        <w:pStyle w:val="NormaleWeb"/>
        <w:spacing w:before="0" w:beforeAutospacing="0" w:after="0" w:afterAutospacing="0"/>
        <w:ind w:left="709" w:right="424"/>
        <w:jc w:val="both"/>
        <w:rPr>
          <w:rFonts w:ascii="Tahoma" w:hAnsi="Tahoma" w:cs="Tahoma"/>
          <w:color w:val="000000"/>
        </w:rPr>
      </w:pPr>
      <w:r w:rsidRPr="00060CAD">
        <w:rPr>
          <w:rFonts w:ascii="Tahoma" w:hAnsi="Tahoma" w:cs="Tahoma"/>
          <w:color w:val="000000"/>
        </w:rPr>
        <w:t xml:space="preserve">1. </w:t>
      </w:r>
      <w:r>
        <w:rPr>
          <w:rFonts w:ascii="Tahoma" w:hAnsi="Tahoma" w:cs="Tahoma"/>
          <w:color w:val="000000"/>
        </w:rPr>
        <w:t>L’</w:t>
      </w:r>
      <w:r w:rsidRPr="00060CAD">
        <w:rPr>
          <w:rFonts w:ascii="Tahoma" w:hAnsi="Tahoma" w:cs="Tahoma"/>
          <w:color w:val="000000"/>
        </w:rPr>
        <w:t xml:space="preserve">RSA </w:t>
      </w:r>
      <w:r>
        <w:rPr>
          <w:rFonts w:ascii="Tahoma" w:hAnsi="Tahoma" w:cs="Tahoma"/>
          <w:color w:val="000000"/>
        </w:rPr>
        <w:t>Villa Santa Teresa</w:t>
      </w:r>
    </w:p>
    <w:p w14:paraId="44DAB20D" w14:textId="77777777" w:rsidR="00090642" w:rsidRPr="00060CAD" w:rsidRDefault="00090642" w:rsidP="00B6177D">
      <w:pPr>
        <w:pStyle w:val="NormaleWeb"/>
        <w:spacing w:before="0" w:beforeAutospacing="0" w:after="0" w:afterAutospacing="0"/>
        <w:ind w:left="709" w:right="424"/>
        <w:jc w:val="both"/>
        <w:rPr>
          <w:rFonts w:ascii="Tahoma" w:hAnsi="Tahoma" w:cs="Tahoma"/>
          <w:color w:val="000000"/>
        </w:rPr>
      </w:pPr>
      <w:r w:rsidRPr="00060CAD">
        <w:rPr>
          <w:rFonts w:ascii="Tahoma" w:hAnsi="Tahoma" w:cs="Tahoma"/>
          <w:color w:val="000000"/>
        </w:rPr>
        <w:t>2. Caratteristiche delle prestazioni, modalità di acces</w:t>
      </w:r>
      <w:r>
        <w:rPr>
          <w:rFonts w:ascii="Tahoma" w:hAnsi="Tahoma" w:cs="Tahoma"/>
          <w:color w:val="000000"/>
        </w:rPr>
        <w:t>so, orari e tempi di erogazione</w:t>
      </w:r>
    </w:p>
    <w:p w14:paraId="14ED77D7" w14:textId="77777777" w:rsidR="00090642" w:rsidRDefault="00090642" w:rsidP="00B6177D">
      <w:pPr>
        <w:pStyle w:val="NormaleWeb"/>
        <w:spacing w:before="0" w:beforeAutospacing="0" w:after="0" w:afterAutospacing="0"/>
        <w:ind w:left="709" w:right="424"/>
        <w:jc w:val="both"/>
        <w:rPr>
          <w:rFonts w:ascii="Tahoma" w:hAnsi="Tahoma" w:cs="Tahoma"/>
          <w:color w:val="000000"/>
        </w:rPr>
      </w:pPr>
      <w:r>
        <w:rPr>
          <w:rFonts w:ascii="Tahoma" w:hAnsi="Tahoma" w:cs="Tahoma"/>
          <w:color w:val="000000"/>
        </w:rPr>
        <w:t>3. Tariffe delle prestazioni</w:t>
      </w:r>
    </w:p>
    <w:p w14:paraId="751B21C8" w14:textId="77777777" w:rsidR="00090642" w:rsidRPr="00060CAD" w:rsidRDefault="00BA1A39" w:rsidP="00B6177D">
      <w:pPr>
        <w:pStyle w:val="NormaleWeb"/>
        <w:spacing w:before="0" w:beforeAutospacing="0" w:after="0" w:afterAutospacing="0"/>
        <w:ind w:left="709" w:right="424"/>
        <w:jc w:val="both"/>
        <w:rPr>
          <w:rFonts w:ascii="Tahoma" w:hAnsi="Tahoma" w:cs="Tahoma"/>
          <w:color w:val="000000"/>
        </w:rPr>
      </w:pPr>
      <w:r>
        <w:rPr>
          <w:rFonts w:ascii="Tahoma" w:hAnsi="Tahoma" w:cs="Tahoma"/>
          <w:color w:val="000000"/>
        </w:rPr>
        <w:t>4</w:t>
      </w:r>
      <w:r w:rsidR="00090642">
        <w:rPr>
          <w:rFonts w:ascii="Tahoma" w:hAnsi="Tahoma" w:cs="Tahoma"/>
          <w:color w:val="000000"/>
        </w:rPr>
        <w:t>. Assetto organizzativo interno</w:t>
      </w:r>
    </w:p>
    <w:p w14:paraId="2CEBFC14" w14:textId="77777777" w:rsidR="00090642" w:rsidRPr="00060CAD" w:rsidRDefault="00BA1A39" w:rsidP="00B6177D">
      <w:pPr>
        <w:pStyle w:val="NormaleWeb"/>
        <w:spacing w:before="0" w:beforeAutospacing="0" w:after="0" w:afterAutospacing="0"/>
        <w:ind w:left="709" w:right="424"/>
        <w:jc w:val="both"/>
        <w:rPr>
          <w:rFonts w:ascii="Tahoma" w:hAnsi="Tahoma" w:cs="Tahoma"/>
          <w:color w:val="000000"/>
        </w:rPr>
      </w:pPr>
      <w:r>
        <w:rPr>
          <w:rFonts w:ascii="Tahoma" w:hAnsi="Tahoma" w:cs="Tahoma"/>
          <w:color w:val="000000"/>
        </w:rPr>
        <w:t>5</w:t>
      </w:r>
      <w:r w:rsidR="00090642" w:rsidRPr="00060CAD">
        <w:rPr>
          <w:rFonts w:ascii="Tahoma" w:hAnsi="Tahoma" w:cs="Tahoma"/>
          <w:color w:val="000000"/>
        </w:rPr>
        <w:t>. Procedure amministrative per la presa in carico e l</w:t>
      </w:r>
      <w:r w:rsidR="00090642">
        <w:rPr>
          <w:rFonts w:ascii="Tahoma" w:hAnsi="Tahoma" w:cs="Tahoma"/>
          <w:color w:val="000000"/>
        </w:rPr>
        <w:t>a diffusione delle informazioni</w:t>
      </w:r>
    </w:p>
    <w:p w14:paraId="74326002" w14:textId="77777777" w:rsidR="00090642" w:rsidRPr="00060CAD" w:rsidRDefault="00BA1A39" w:rsidP="00B6177D">
      <w:pPr>
        <w:pStyle w:val="NormaleWeb"/>
        <w:spacing w:before="0" w:beforeAutospacing="0" w:after="0" w:afterAutospacing="0"/>
        <w:ind w:left="709" w:right="424"/>
        <w:jc w:val="both"/>
        <w:rPr>
          <w:rFonts w:ascii="Tahoma" w:hAnsi="Tahoma" w:cs="Tahoma"/>
          <w:color w:val="000000"/>
        </w:rPr>
      </w:pPr>
      <w:r>
        <w:rPr>
          <w:rFonts w:ascii="Tahoma" w:hAnsi="Tahoma" w:cs="Tahoma"/>
          <w:color w:val="000000"/>
        </w:rPr>
        <w:t>6</w:t>
      </w:r>
      <w:r w:rsidR="00090642" w:rsidRPr="00060CAD">
        <w:rPr>
          <w:rFonts w:ascii="Tahoma" w:hAnsi="Tahoma" w:cs="Tahoma"/>
          <w:color w:val="000000"/>
        </w:rPr>
        <w:t xml:space="preserve">. Modalità e procedure per la presentazione di reclami da parte degli </w:t>
      </w:r>
      <w:r w:rsidR="00090642">
        <w:rPr>
          <w:rFonts w:ascii="Tahoma" w:hAnsi="Tahoma" w:cs="Tahoma"/>
          <w:color w:val="000000"/>
        </w:rPr>
        <w:t>Ospiti</w:t>
      </w:r>
      <w:r w:rsidR="00090642" w:rsidRPr="00060CAD">
        <w:rPr>
          <w:rFonts w:ascii="Tahoma" w:hAnsi="Tahoma" w:cs="Tahoma"/>
          <w:color w:val="000000"/>
        </w:rPr>
        <w:t xml:space="preserve"> </w:t>
      </w:r>
      <w:r w:rsidR="00090642">
        <w:rPr>
          <w:rFonts w:ascii="Tahoma" w:hAnsi="Tahoma" w:cs="Tahoma"/>
          <w:color w:val="000000"/>
        </w:rPr>
        <w:t>o dei Familiari</w:t>
      </w:r>
    </w:p>
    <w:p w14:paraId="4B9A1746" w14:textId="77777777" w:rsidR="00090642" w:rsidRDefault="00BA1A39" w:rsidP="00B6177D">
      <w:pPr>
        <w:pStyle w:val="NormaleWeb"/>
        <w:spacing w:before="0" w:beforeAutospacing="0" w:after="0" w:afterAutospacing="0"/>
        <w:ind w:left="709" w:right="424"/>
        <w:jc w:val="both"/>
        <w:rPr>
          <w:rFonts w:ascii="Tahoma" w:hAnsi="Tahoma" w:cs="Tahoma"/>
          <w:color w:val="000000"/>
        </w:rPr>
      </w:pPr>
      <w:r>
        <w:rPr>
          <w:rFonts w:ascii="Tahoma" w:hAnsi="Tahoma" w:cs="Tahoma"/>
          <w:color w:val="000000"/>
        </w:rPr>
        <w:t>7</w:t>
      </w:r>
      <w:r w:rsidR="00090642" w:rsidRPr="00060CAD">
        <w:rPr>
          <w:rFonts w:ascii="Tahoma" w:hAnsi="Tahoma" w:cs="Tahoma"/>
          <w:color w:val="000000"/>
        </w:rPr>
        <w:t xml:space="preserve">. </w:t>
      </w:r>
      <w:r w:rsidR="00090642">
        <w:rPr>
          <w:rFonts w:ascii="Tahoma" w:hAnsi="Tahoma" w:cs="Tahoma"/>
          <w:color w:val="000000"/>
        </w:rPr>
        <w:t>Clausole contrattuali degli Operatori</w:t>
      </w:r>
    </w:p>
    <w:p w14:paraId="717BBDA8" w14:textId="77777777" w:rsidR="00090642" w:rsidRPr="009F6394" w:rsidRDefault="00090642" w:rsidP="009F6394">
      <w:pPr>
        <w:spacing w:line="259" w:lineRule="auto"/>
        <w:ind w:left="709" w:right="424"/>
        <w:jc w:val="both"/>
        <w:rPr>
          <w:rFonts w:ascii="Tahoma" w:eastAsia="Times New Roman" w:hAnsi="Tahoma" w:cs="Tahoma"/>
          <w:color w:val="000000"/>
          <w:lang w:eastAsia="it-IT"/>
        </w:rPr>
      </w:pPr>
      <w:r>
        <w:rPr>
          <w:rFonts w:ascii="Tahoma" w:hAnsi="Tahoma" w:cs="Tahoma"/>
          <w:color w:val="000000"/>
        </w:rPr>
        <w:br w:type="page"/>
      </w:r>
    </w:p>
    <w:p w14:paraId="3327BF15" w14:textId="77777777" w:rsidR="00090642" w:rsidRPr="00A147F5" w:rsidRDefault="00090642" w:rsidP="00BB273D">
      <w:pPr>
        <w:pStyle w:val="NormaleWeb"/>
        <w:spacing w:before="0" w:beforeAutospacing="0" w:after="120" w:afterAutospacing="0" w:line="240" w:lineRule="auto"/>
        <w:ind w:left="709" w:right="425"/>
        <w:jc w:val="both"/>
        <w:rPr>
          <w:rFonts w:ascii="Tahoma" w:hAnsi="Tahoma" w:cs="Tahoma"/>
          <w:b/>
          <w:color w:val="000000"/>
        </w:rPr>
      </w:pPr>
      <w:r w:rsidRPr="00A147F5">
        <w:rPr>
          <w:rFonts w:ascii="Tahoma" w:hAnsi="Tahoma" w:cs="Tahoma"/>
          <w:b/>
          <w:color w:val="000000"/>
        </w:rPr>
        <w:lastRenderedPageBreak/>
        <w:t>1. L’RSA Villa Santa Teresa</w:t>
      </w:r>
    </w:p>
    <w:p w14:paraId="16DA5595" w14:textId="77777777" w:rsidR="00090642" w:rsidRPr="00060CAD" w:rsidRDefault="00090642" w:rsidP="00B6177D">
      <w:pPr>
        <w:pStyle w:val="NormaleWeb"/>
        <w:spacing w:before="0" w:beforeAutospacing="0" w:after="0" w:afterAutospacing="0"/>
        <w:ind w:left="709" w:right="424"/>
        <w:jc w:val="both"/>
        <w:rPr>
          <w:rFonts w:ascii="Tahoma" w:hAnsi="Tahoma" w:cs="Tahoma"/>
          <w:color w:val="000000"/>
        </w:rPr>
      </w:pPr>
      <w:r>
        <w:rPr>
          <w:rFonts w:ascii="Tahoma" w:hAnsi="Tahoma" w:cs="Tahoma"/>
          <w:color w:val="000000"/>
        </w:rPr>
        <w:t>L’RSA Villa Santa Teresa</w:t>
      </w:r>
      <w:r w:rsidRPr="00060CAD">
        <w:rPr>
          <w:rFonts w:ascii="Tahoma" w:hAnsi="Tahoma" w:cs="Tahoma"/>
          <w:color w:val="000000"/>
        </w:rPr>
        <w:t xml:space="preserve"> è una Residenza </w:t>
      </w:r>
      <w:r>
        <w:rPr>
          <w:rFonts w:ascii="Tahoma" w:hAnsi="Tahoma" w:cs="Tahoma"/>
          <w:color w:val="000000"/>
        </w:rPr>
        <w:t xml:space="preserve">Sanitaria Assistenziale che fornisce </w:t>
      </w:r>
      <w:r w:rsidRPr="00060CAD">
        <w:rPr>
          <w:rFonts w:ascii="Tahoma" w:hAnsi="Tahoma" w:cs="Tahoma"/>
          <w:color w:val="000000"/>
        </w:rPr>
        <w:t>ospitalità, temporanea o definitiva, ad an</w:t>
      </w:r>
      <w:r>
        <w:rPr>
          <w:rFonts w:ascii="Tahoma" w:hAnsi="Tahoma" w:cs="Tahoma"/>
          <w:color w:val="000000"/>
        </w:rPr>
        <w:t xml:space="preserve">ziani </w:t>
      </w:r>
      <w:r w:rsidRPr="00060CAD">
        <w:rPr>
          <w:rFonts w:ascii="Tahoma" w:hAnsi="Tahoma" w:cs="Tahoma"/>
          <w:color w:val="000000"/>
        </w:rPr>
        <w:t xml:space="preserve">non autosufficienti, bisognosi di assistenza sanitaria continuativa. </w:t>
      </w:r>
      <w:r>
        <w:rPr>
          <w:rFonts w:ascii="Tahoma" w:hAnsi="Tahoma" w:cs="Tahoma"/>
          <w:color w:val="000000"/>
        </w:rPr>
        <w:t>L</w:t>
      </w:r>
      <w:r w:rsidRPr="00060CAD">
        <w:rPr>
          <w:rFonts w:ascii="Tahoma" w:hAnsi="Tahoma" w:cs="Tahoma"/>
          <w:color w:val="000000"/>
        </w:rPr>
        <w:t xml:space="preserve">a </w:t>
      </w:r>
      <w:r>
        <w:rPr>
          <w:rFonts w:ascii="Tahoma" w:hAnsi="Tahoma" w:cs="Tahoma"/>
          <w:color w:val="000000"/>
        </w:rPr>
        <w:t xml:space="preserve">Struttura </w:t>
      </w:r>
      <w:r w:rsidRPr="00060CAD">
        <w:rPr>
          <w:rFonts w:ascii="Tahoma" w:hAnsi="Tahoma" w:cs="Tahoma"/>
          <w:color w:val="000000"/>
        </w:rPr>
        <w:t>è in grado di fornire servizi ad alta inte</w:t>
      </w:r>
      <w:r>
        <w:rPr>
          <w:rFonts w:ascii="Tahoma" w:hAnsi="Tahoma" w:cs="Tahoma"/>
          <w:color w:val="000000"/>
        </w:rPr>
        <w:t>grazione socio-</w:t>
      </w:r>
      <w:r w:rsidRPr="00060CAD">
        <w:rPr>
          <w:rFonts w:ascii="Tahoma" w:hAnsi="Tahoma" w:cs="Tahoma"/>
          <w:color w:val="000000"/>
        </w:rPr>
        <w:t>sanitaria</w:t>
      </w:r>
      <w:r>
        <w:rPr>
          <w:rFonts w:ascii="Tahoma" w:hAnsi="Tahoma" w:cs="Tahoma"/>
          <w:color w:val="000000"/>
        </w:rPr>
        <w:t>,</w:t>
      </w:r>
      <w:r w:rsidRPr="00060CAD">
        <w:rPr>
          <w:rFonts w:ascii="Tahoma" w:hAnsi="Tahoma" w:cs="Tahoma"/>
          <w:color w:val="000000"/>
        </w:rPr>
        <w:t xml:space="preserve"> per ospitare anziani non autosufficienti e/o fragili</w:t>
      </w:r>
      <w:r>
        <w:rPr>
          <w:rFonts w:ascii="Tahoma" w:hAnsi="Tahoma" w:cs="Tahoma"/>
          <w:color w:val="000000"/>
        </w:rPr>
        <w:t>.</w:t>
      </w:r>
    </w:p>
    <w:p w14:paraId="5111FD82" w14:textId="77777777" w:rsidR="00090642" w:rsidRDefault="00090642" w:rsidP="00B6177D">
      <w:pPr>
        <w:pStyle w:val="NormaleWeb"/>
        <w:spacing w:before="0" w:beforeAutospacing="0" w:after="0" w:afterAutospacing="0"/>
        <w:ind w:left="709" w:right="424"/>
        <w:jc w:val="both"/>
        <w:rPr>
          <w:rFonts w:ascii="Tahoma" w:hAnsi="Tahoma" w:cs="Tahoma"/>
          <w:color w:val="000000"/>
        </w:rPr>
      </w:pPr>
      <w:r w:rsidRPr="00060CAD">
        <w:rPr>
          <w:rFonts w:ascii="Tahoma" w:hAnsi="Tahoma" w:cs="Tahoma"/>
          <w:color w:val="000000"/>
        </w:rPr>
        <w:t>La Residenza</w:t>
      </w:r>
      <w:r>
        <w:rPr>
          <w:rFonts w:ascii="Tahoma" w:hAnsi="Tahoma" w:cs="Tahoma"/>
          <w:color w:val="000000"/>
        </w:rPr>
        <w:t>,</w:t>
      </w:r>
      <w:r w:rsidRPr="00060CAD">
        <w:rPr>
          <w:rFonts w:ascii="Tahoma" w:hAnsi="Tahoma" w:cs="Tahoma"/>
          <w:color w:val="000000"/>
        </w:rPr>
        <w:t xml:space="preserve"> a gestione privata</w:t>
      </w:r>
      <w:r>
        <w:rPr>
          <w:rFonts w:ascii="Tahoma" w:hAnsi="Tahoma" w:cs="Tahoma"/>
          <w:color w:val="000000"/>
        </w:rPr>
        <w:t>,</w:t>
      </w:r>
      <w:r w:rsidRPr="00060CAD">
        <w:rPr>
          <w:rFonts w:ascii="Tahoma" w:hAnsi="Tahoma" w:cs="Tahoma"/>
          <w:color w:val="000000"/>
        </w:rPr>
        <w:t xml:space="preserve"> è stata autorizzata al funzionamento il </w:t>
      </w:r>
      <w:r w:rsidR="003D75D0">
        <w:rPr>
          <w:rFonts w:ascii="Tahoma" w:hAnsi="Tahoma" w:cs="Tahoma"/>
          <w:color w:val="000000"/>
        </w:rPr>
        <w:t>28/06/2000</w:t>
      </w:r>
      <w:r>
        <w:rPr>
          <w:rFonts w:ascii="Tahoma" w:hAnsi="Tahoma" w:cs="Tahoma"/>
          <w:color w:val="000000"/>
        </w:rPr>
        <w:t xml:space="preserve"> con atto del Comune di Bagno a Ripoli (FI) n</w:t>
      </w:r>
      <w:r w:rsidR="003D75D0">
        <w:rPr>
          <w:rFonts w:ascii="Tahoma" w:hAnsi="Tahoma" w:cs="Tahoma"/>
          <w:color w:val="000000"/>
        </w:rPr>
        <w:t>. 24167 (ord.183),</w:t>
      </w:r>
      <w:r>
        <w:rPr>
          <w:rFonts w:ascii="Tahoma" w:hAnsi="Tahoma" w:cs="Tahoma"/>
          <w:color w:val="000000"/>
        </w:rPr>
        <w:t xml:space="preserve"> per ospitare un massimo di 53 persone, ed è accreditata al SSR</w:t>
      </w:r>
      <w:r w:rsidRPr="00060CAD">
        <w:rPr>
          <w:rFonts w:ascii="Tahoma" w:hAnsi="Tahoma" w:cs="Tahoma"/>
          <w:color w:val="000000"/>
        </w:rPr>
        <w:t xml:space="preserve"> con dichiarazione del rispetto dei requisiti del </w:t>
      </w:r>
      <w:r w:rsidR="003D75D0">
        <w:rPr>
          <w:rFonts w:ascii="Tahoma" w:hAnsi="Tahoma" w:cs="Tahoma"/>
          <w:color w:val="000000"/>
        </w:rPr>
        <w:t>21/09/2010.</w:t>
      </w:r>
    </w:p>
    <w:p w14:paraId="3A374FE6" w14:textId="77777777" w:rsidR="00090642" w:rsidRPr="00C235CB" w:rsidRDefault="00090642" w:rsidP="00B6177D">
      <w:pPr>
        <w:pStyle w:val="NormaleWeb"/>
        <w:spacing w:before="0" w:beforeAutospacing="0" w:after="0" w:afterAutospacing="0"/>
        <w:ind w:left="709" w:right="424"/>
        <w:jc w:val="both"/>
        <w:rPr>
          <w:rFonts w:ascii="Tahoma" w:hAnsi="Tahoma" w:cs="Tahoma"/>
        </w:rPr>
      </w:pPr>
      <w:r w:rsidRPr="0038670F">
        <w:rPr>
          <w:rFonts w:ascii="Tahoma" w:hAnsi="Tahoma" w:cs="Tahoma"/>
        </w:rPr>
        <w:t>L’RSA ha come obiettivo primario quello di affrontare i problemi dell’invecchiamento e della perdita di salute e di autonomia</w:t>
      </w:r>
      <w:r w:rsidR="003D75D0">
        <w:rPr>
          <w:rFonts w:ascii="Tahoma" w:hAnsi="Tahoma" w:cs="Tahoma"/>
        </w:rPr>
        <w:t>,</w:t>
      </w:r>
      <w:r>
        <w:rPr>
          <w:rFonts w:ascii="Tahoma" w:hAnsi="Tahoma" w:cs="Tahoma"/>
        </w:rPr>
        <w:t xml:space="preserve"> tutela</w:t>
      </w:r>
      <w:r w:rsidRPr="0038670F">
        <w:rPr>
          <w:rFonts w:ascii="Tahoma" w:hAnsi="Tahoma" w:cs="Tahoma"/>
        </w:rPr>
        <w:t xml:space="preserve">ndo, prima ancora della salute, la </w:t>
      </w:r>
      <w:r w:rsidRPr="00C235CB">
        <w:rPr>
          <w:rFonts w:ascii="Tahoma" w:hAnsi="Tahoma" w:cs="Tahoma"/>
        </w:rPr>
        <w:t>dignità delle persone ospitate, n</w:t>
      </w:r>
      <w:r w:rsidRPr="00C235CB">
        <w:rPr>
          <w:rFonts w:ascii="Tahoma" w:hAnsi="Tahoma" w:cs="Tahoma"/>
          <w:color w:val="000000"/>
        </w:rPr>
        <w:t>el rispetto di quanto previsto dalle politiche regionali.</w:t>
      </w:r>
    </w:p>
    <w:p w14:paraId="77010511" w14:textId="77777777" w:rsidR="00090642" w:rsidRDefault="00090642" w:rsidP="00B6177D">
      <w:pPr>
        <w:pStyle w:val="NormaleWeb"/>
        <w:spacing w:before="0" w:beforeAutospacing="0" w:after="0" w:afterAutospacing="0"/>
        <w:ind w:left="709" w:right="424"/>
        <w:jc w:val="both"/>
        <w:rPr>
          <w:rFonts w:ascii="Tahoma" w:hAnsi="Tahoma" w:cs="Tahoma"/>
        </w:rPr>
      </w:pPr>
      <w:r>
        <w:rPr>
          <w:rFonts w:ascii="Tahoma" w:hAnsi="Tahoma" w:cs="Tahoma"/>
        </w:rPr>
        <w:t>L’RSA Villa Santa Teresa ha sede</w:t>
      </w:r>
      <w:r w:rsidRPr="00692B29">
        <w:rPr>
          <w:rFonts w:ascii="Tahoma" w:hAnsi="Tahoma" w:cs="Tahoma"/>
        </w:rPr>
        <w:t xml:space="preserve"> in una villa settecentesca immersa nella meraviglia delle colline fiorentine</w:t>
      </w:r>
      <w:r>
        <w:rPr>
          <w:rFonts w:ascii="Tahoma" w:hAnsi="Tahoma" w:cs="Tahoma"/>
        </w:rPr>
        <w:t xml:space="preserve"> a pochi passi dalla città</w:t>
      </w:r>
      <w:r w:rsidRPr="00692B29">
        <w:rPr>
          <w:rFonts w:ascii="Tahoma" w:hAnsi="Tahoma" w:cs="Tahoma"/>
        </w:rPr>
        <w:t xml:space="preserve">, </w:t>
      </w:r>
      <w:r>
        <w:rPr>
          <w:rFonts w:ascii="Tahoma" w:hAnsi="Tahoma" w:cs="Tahoma"/>
        </w:rPr>
        <w:t xml:space="preserve">e </w:t>
      </w:r>
      <w:r w:rsidRPr="00692B29">
        <w:rPr>
          <w:rFonts w:ascii="Tahoma" w:hAnsi="Tahoma" w:cs="Tahoma"/>
        </w:rPr>
        <w:t>si presta ad accogliere i suoi Ospiti con il calore di una grande casa. L’ambiente cordiale e confortevole, assieme al pregio architetton</w:t>
      </w:r>
      <w:r>
        <w:rPr>
          <w:rFonts w:ascii="Tahoma" w:hAnsi="Tahoma" w:cs="Tahoma"/>
        </w:rPr>
        <w:t>ico della villa, costituiscono</w:t>
      </w:r>
      <w:r w:rsidRPr="00692B29">
        <w:rPr>
          <w:rFonts w:ascii="Tahoma" w:hAnsi="Tahoma" w:cs="Tahoma"/>
        </w:rPr>
        <w:t xml:space="preserve"> la vera peculiarità della nostra Residenza, gestita a conduzione familiare </w:t>
      </w:r>
      <w:r w:rsidRPr="0005108F">
        <w:rPr>
          <w:rFonts w:ascii="Tahoma" w:hAnsi="Tahoma" w:cs="Tahoma"/>
        </w:rPr>
        <w:t>dal 1982.</w:t>
      </w:r>
    </w:p>
    <w:p w14:paraId="7D2C4732" w14:textId="77777777" w:rsidR="00090642" w:rsidRPr="00C235CB" w:rsidRDefault="00090642" w:rsidP="00B6177D">
      <w:pPr>
        <w:pStyle w:val="NormaleWeb"/>
        <w:spacing w:before="0" w:beforeAutospacing="0" w:after="0" w:afterAutospacing="0"/>
        <w:ind w:left="709" w:right="424"/>
        <w:jc w:val="both"/>
        <w:rPr>
          <w:rFonts w:ascii="Tahoma" w:hAnsi="Tahoma" w:cs="Tahoma"/>
        </w:rPr>
      </w:pPr>
      <w:r>
        <w:rPr>
          <w:rFonts w:ascii="Tahoma" w:hAnsi="Tahoma" w:cs="Tahoma"/>
        </w:rPr>
        <w:t xml:space="preserve">Nel corso degli anni, alla costante ricerca della migliore </w:t>
      </w:r>
      <w:r w:rsidRPr="00692B29">
        <w:rPr>
          <w:rFonts w:ascii="Tahoma" w:hAnsi="Tahoma" w:cs="Tahoma"/>
        </w:rPr>
        <w:t>qualità di vita dell’Ospite</w:t>
      </w:r>
      <w:r>
        <w:rPr>
          <w:rFonts w:ascii="Tahoma" w:hAnsi="Tahoma" w:cs="Tahoma"/>
        </w:rPr>
        <w:t>, la Direzione dell’RSA Villa Santa Teresa ha sostenuto numerosi investimenti in rinnovamento e innovazione</w:t>
      </w:r>
      <w:r w:rsidRPr="00483B5D">
        <w:rPr>
          <w:rFonts w:ascii="Tahoma" w:hAnsi="Tahoma" w:cs="Tahoma"/>
        </w:rPr>
        <w:t>, avvalendosi inoltre di</w:t>
      </w:r>
      <w:r>
        <w:rPr>
          <w:rFonts w:ascii="Tahoma" w:hAnsi="Tahoma" w:cs="Tahoma"/>
        </w:rPr>
        <w:t xml:space="preserve"> un efficace sistema gestionale</w:t>
      </w:r>
      <w:r w:rsidRPr="00483B5D">
        <w:rPr>
          <w:rFonts w:ascii="Tahoma" w:hAnsi="Tahoma" w:cs="Tahoma"/>
        </w:rPr>
        <w:t xml:space="preserve"> </w:t>
      </w:r>
      <w:r>
        <w:rPr>
          <w:rFonts w:ascii="Tahoma" w:hAnsi="Tahoma" w:cs="Tahoma"/>
        </w:rPr>
        <w:t xml:space="preserve">quasi totalmente </w:t>
      </w:r>
      <w:r w:rsidRPr="00483B5D">
        <w:rPr>
          <w:rFonts w:ascii="Tahoma" w:hAnsi="Tahoma" w:cs="Tahoma"/>
        </w:rPr>
        <w:t>informatizzato</w:t>
      </w:r>
      <w:r w:rsidR="003D75D0">
        <w:rPr>
          <w:rFonts w:ascii="Tahoma" w:hAnsi="Tahoma" w:cs="Tahoma"/>
        </w:rPr>
        <w:t>, che coordina la gran parte dei dispositivi della Struttura, compresi quelli di assistenza, per garantire così interventi tempestivi e la massima sicurezza degli Ospiti</w:t>
      </w:r>
      <w:r w:rsidRPr="00483B5D">
        <w:rPr>
          <w:rFonts w:ascii="Tahoma" w:hAnsi="Tahoma" w:cs="Tahoma"/>
        </w:rPr>
        <w:t>.</w:t>
      </w:r>
    </w:p>
    <w:p w14:paraId="26B44A44" w14:textId="77777777" w:rsidR="00090642" w:rsidRPr="00060CAD" w:rsidRDefault="00090642" w:rsidP="00B6177D">
      <w:pPr>
        <w:pStyle w:val="NormaleWeb"/>
        <w:spacing w:before="0" w:beforeAutospacing="0" w:after="0" w:afterAutospacing="0"/>
        <w:ind w:left="709" w:right="424"/>
        <w:jc w:val="both"/>
        <w:rPr>
          <w:rFonts w:ascii="Tahoma" w:hAnsi="Tahoma" w:cs="Tahoma"/>
          <w:color w:val="000000"/>
        </w:rPr>
      </w:pPr>
      <w:r>
        <w:rPr>
          <w:rFonts w:ascii="Tahoma" w:hAnsi="Tahoma" w:cs="Tahoma"/>
          <w:color w:val="000000"/>
        </w:rPr>
        <w:t>I servizi socio-</w:t>
      </w:r>
      <w:r w:rsidRPr="00060CAD">
        <w:rPr>
          <w:rFonts w:ascii="Tahoma" w:hAnsi="Tahoma" w:cs="Tahoma"/>
          <w:color w:val="000000"/>
        </w:rPr>
        <w:t xml:space="preserve">assistenziali erogati dalla </w:t>
      </w:r>
      <w:r>
        <w:rPr>
          <w:rFonts w:ascii="Tahoma" w:hAnsi="Tahoma" w:cs="Tahoma"/>
          <w:color w:val="000000"/>
        </w:rPr>
        <w:t>Struttura</w:t>
      </w:r>
      <w:r w:rsidRPr="00060CAD">
        <w:rPr>
          <w:rFonts w:ascii="Tahoma" w:hAnsi="Tahoma" w:cs="Tahoma"/>
          <w:color w:val="000000"/>
        </w:rPr>
        <w:t xml:space="preserve"> sono finalizzati al miglioramento dello stato di salute e al mantenimento de</w:t>
      </w:r>
      <w:r>
        <w:rPr>
          <w:rFonts w:ascii="Tahoma" w:hAnsi="Tahoma" w:cs="Tahoma"/>
          <w:color w:val="000000"/>
        </w:rPr>
        <w:t>i livelli di autonomia residua</w:t>
      </w:r>
      <w:r w:rsidRPr="00060CAD">
        <w:rPr>
          <w:rFonts w:ascii="Tahoma" w:hAnsi="Tahoma" w:cs="Tahoma"/>
          <w:color w:val="000000"/>
        </w:rPr>
        <w:t xml:space="preserve"> de</w:t>
      </w:r>
      <w:r>
        <w:rPr>
          <w:rFonts w:ascii="Tahoma" w:hAnsi="Tahoma" w:cs="Tahoma"/>
          <w:color w:val="000000"/>
        </w:rPr>
        <w:t>gli Assistiti</w:t>
      </w:r>
      <w:r w:rsidRPr="00060CAD">
        <w:rPr>
          <w:rFonts w:ascii="Tahoma" w:hAnsi="Tahoma" w:cs="Tahoma"/>
          <w:color w:val="000000"/>
        </w:rPr>
        <w:t xml:space="preserve">, </w:t>
      </w:r>
      <w:r>
        <w:rPr>
          <w:rFonts w:ascii="Tahoma" w:hAnsi="Tahoma" w:cs="Tahoma"/>
          <w:color w:val="000000"/>
        </w:rPr>
        <w:t xml:space="preserve">nonché ad un auspicabile </w:t>
      </w:r>
      <w:r w:rsidRPr="00060CAD">
        <w:rPr>
          <w:rFonts w:ascii="Tahoma" w:hAnsi="Tahoma" w:cs="Tahoma"/>
          <w:color w:val="000000"/>
        </w:rPr>
        <w:t>recupero funzionale e ps</w:t>
      </w:r>
      <w:r>
        <w:rPr>
          <w:rFonts w:ascii="Tahoma" w:hAnsi="Tahoma" w:cs="Tahoma"/>
          <w:color w:val="000000"/>
        </w:rPr>
        <w:t>icologico, che possa preludere ad</w:t>
      </w:r>
      <w:r w:rsidRPr="00060CAD">
        <w:rPr>
          <w:rFonts w:ascii="Tahoma" w:hAnsi="Tahoma" w:cs="Tahoma"/>
          <w:color w:val="000000"/>
        </w:rPr>
        <w:t xml:space="preserve"> un eventuale ritorno al proprio domicilio.</w:t>
      </w:r>
    </w:p>
    <w:p w14:paraId="6D91EB57" w14:textId="77777777" w:rsidR="00090642" w:rsidRDefault="00090642" w:rsidP="00B6177D">
      <w:pPr>
        <w:pStyle w:val="NormaleWeb"/>
        <w:spacing w:before="0" w:beforeAutospacing="0" w:after="0" w:afterAutospacing="0"/>
        <w:ind w:left="709" w:right="424"/>
        <w:jc w:val="both"/>
        <w:rPr>
          <w:rFonts w:ascii="Tahoma" w:hAnsi="Tahoma" w:cs="Tahoma"/>
          <w:color w:val="000000"/>
        </w:rPr>
      </w:pPr>
      <w:r>
        <w:rPr>
          <w:rFonts w:ascii="Tahoma" w:hAnsi="Tahoma" w:cs="Tahoma"/>
          <w:color w:val="000000"/>
        </w:rPr>
        <w:t>L</w:t>
      </w:r>
      <w:r w:rsidRPr="00060CAD">
        <w:rPr>
          <w:rFonts w:ascii="Tahoma" w:hAnsi="Tahoma" w:cs="Tahoma"/>
          <w:color w:val="000000"/>
        </w:rPr>
        <w:t xml:space="preserve">’organizzazione delle attività </w:t>
      </w:r>
      <w:r>
        <w:rPr>
          <w:rFonts w:ascii="Tahoma" w:hAnsi="Tahoma" w:cs="Tahoma"/>
          <w:color w:val="000000"/>
        </w:rPr>
        <w:t>quotidiane</w:t>
      </w:r>
      <w:r w:rsidRPr="00060CAD">
        <w:rPr>
          <w:rFonts w:ascii="Tahoma" w:hAnsi="Tahoma" w:cs="Tahoma"/>
          <w:color w:val="000000"/>
        </w:rPr>
        <w:t xml:space="preserve"> avviene nel rispetto dei bisogni e delle abitudini individuali, della riservatezza e della dignità della persona, </w:t>
      </w:r>
      <w:r>
        <w:rPr>
          <w:rFonts w:ascii="Tahoma" w:hAnsi="Tahoma" w:cs="Tahoma"/>
          <w:color w:val="000000"/>
        </w:rPr>
        <w:t xml:space="preserve">per </w:t>
      </w:r>
      <w:r w:rsidRPr="00060CAD">
        <w:rPr>
          <w:rFonts w:ascii="Tahoma" w:hAnsi="Tahoma" w:cs="Tahoma"/>
          <w:color w:val="000000"/>
        </w:rPr>
        <w:t xml:space="preserve">garantire </w:t>
      </w:r>
      <w:r>
        <w:rPr>
          <w:rFonts w:ascii="Tahoma" w:hAnsi="Tahoma" w:cs="Tahoma"/>
          <w:color w:val="000000"/>
        </w:rPr>
        <w:t xml:space="preserve">cura e </w:t>
      </w:r>
      <w:r w:rsidRPr="00060CAD">
        <w:rPr>
          <w:rFonts w:ascii="Tahoma" w:hAnsi="Tahoma" w:cs="Tahoma"/>
          <w:color w:val="000000"/>
        </w:rPr>
        <w:t xml:space="preserve">assistenza </w:t>
      </w:r>
      <w:r>
        <w:rPr>
          <w:rFonts w:ascii="Tahoma" w:hAnsi="Tahoma" w:cs="Tahoma"/>
          <w:color w:val="000000"/>
        </w:rPr>
        <w:t>qualificate, professionali e continuative agli Ospiti, offr</w:t>
      </w:r>
      <w:r w:rsidRPr="00060CAD">
        <w:rPr>
          <w:rFonts w:ascii="Tahoma" w:hAnsi="Tahoma" w:cs="Tahoma"/>
          <w:color w:val="000000"/>
        </w:rPr>
        <w:t xml:space="preserve">endo </w:t>
      </w:r>
      <w:r>
        <w:rPr>
          <w:rFonts w:ascii="Tahoma" w:hAnsi="Tahoma" w:cs="Tahoma"/>
          <w:color w:val="000000"/>
        </w:rPr>
        <w:t xml:space="preserve">loro </w:t>
      </w:r>
      <w:r w:rsidRPr="00060CAD">
        <w:rPr>
          <w:rFonts w:ascii="Tahoma" w:hAnsi="Tahoma" w:cs="Tahoma"/>
          <w:color w:val="000000"/>
        </w:rPr>
        <w:t>protezione e sicurezza, socializzazione e partecipazione, aiuto nei momenti difficili e sostegno ai familiari</w:t>
      </w:r>
      <w:r>
        <w:rPr>
          <w:rFonts w:ascii="Tahoma" w:hAnsi="Tahoma" w:cs="Tahoma"/>
          <w:color w:val="000000"/>
        </w:rPr>
        <w:t>.</w:t>
      </w:r>
    </w:p>
    <w:p w14:paraId="11FE643E" w14:textId="77777777" w:rsidR="00090642" w:rsidRPr="00896C6F" w:rsidRDefault="00090642" w:rsidP="00896C6F">
      <w:pPr>
        <w:spacing w:line="259" w:lineRule="auto"/>
        <w:ind w:left="709" w:right="424"/>
        <w:jc w:val="both"/>
        <w:rPr>
          <w:rFonts w:ascii="Tahoma" w:hAnsi="Tahoma" w:cs="Tahoma"/>
          <w:color w:val="000000"/>
        </w:rPr>
      </w:pPr>
      <w:r>
        <w:rPr>
          <w:rFonts w:ascii="Tahoma" w:hAnsi="Tahoma" w:cs="Tahoma"/>
          <w:color w:val="000000"/>
        </w:rPr>
        <w:br w:type="page"/>
      </w:r>
    </w:p>
    <w:p w14:paraId="675846E8" w14:textId="77777777" w:rsidR="00090642" w:rsidRPr="00A147F5" w:rsidRDefault="00090642" w:rsidP="00B6177D">
      <w:pPr>
        <w:pStyle w:val="NormaleWeb"/>
        <w:spacing w:before="0" w:beforeAutospacing="0" w:after="120" w:afterAutospacing="0" w:line="240" w:lineRule="auto"/>
        <w:ind w:left="709" w:right="424"/>
        <w:jc w:val="both"/>
        <w:rPr>
          <w:rFonts w:ascii="Tahoma" w:hAnsi="Tahoma" w:cs="Tahoma"/>
          <w:b/>
          <w:color w:val="000000"/>
        </w:rPr>
      </w:pPr>
      <w:r w:rsidRPr="00A147F5">
        <w:rPr>
          <w:rFonts w:ascii="Tahoma" w:hAnsi="Tahoma" w:cs="Tahoma"/>
          <w:b/>
          <w:color w:val="000000"/>
        </w:rPr>
        <w:lastRenderedPageBreak/>
        <w:t>2. Caratteristiche delle prestazioni, modalità di accesso, orari e tempi di erogazione</w:t>
      </w:r>
    </w:p>
    <w:p w14:paraId="40A52ED0" w14:textId="77777777" w:rsidR="00090642" w:rsidRDefault="00090642" w:rsidP="00B6177D">
      <w:pPr>
        <w:pStyle w:val="NormaleWeb"/>
        <w:spacing w:before="0" w:beforeAutospacing="0" w:after="0" w:afterAutospacing="0"/>
        <w:ind w:left="709" w:right="424"/>
        <w:jc w:val="both"/>
        <w:rPr>
          <w:rFonts w:ascii="Tahoma" w:hAnsi="Tahoma" w:cs="Tahoma"/>
          <w:b/>
          <w:color w:val="000000"/>
        </w:rPr>
      </w:pPr>
      <w:r>
        <w:rPr>
          <w:rFonts w:ascii="Tahoma" w:hAnsi="Tahoma" w:cs="Tahoma"/>
          <w:b/>
          <w:color w:val="000000"/>
        </w:rPr>
        <w:t xml:space="preserve">2.1 </w:t>
      </w:r>
      <w:r w:rsidRPr="00060CAD">
        <w:rPr>
          <w:rFonts w:ascii="Tahoma" w:hAnsi="Tahoma" w:cs="Tahoma"/>
          <w:b/>
          <w:color w:val="000000"/>
        </w:rPr>
        <w:t xml:space="preserve">Caratteristiche </w:t>
      </w:r>
      <w:r>
        <w:rPr>
          <w:rFonts w:ascii="Tahoma" w:hAnsi="Tahoma" w:cs="Tahoma"/>
          <w:b/>
          <w:color w:val="000000"/>
        </w:rPr>
        <w:t xml:space="preserve">generali </w:t>
      </w:r>
      <w:r w:rsidRPr="00060CAD">
        <w:rPr>
          <w:rFonts w:ascii="Tahoma" w:hAnsi="Tahoma" w:cs="Tahoma"/>
          <w:b/>
          <w:color w:val="000000"/>
        </w:rPr>
        <w:t>delle prestazioni</w:t>
      </w:r>
      <w:r>
        <w:rPr>
          <w:rFonts w:ascii="Tahoma" w:hAnsi="Tahoma" w:cs="Tahoma"/>
          <w:b/>
          <w:color w:val="000000"/>
        </w:rPr>
        <w:t xml:space="preserve"> </w:t>
      </w:r>
    </w:p>
    <w:p w14:paraId="1C01B70F" w14:textId="77777777" w:rsidR="00090642" w:rsidRDefault="00090642" w:rsidP="00B6177D">
      <w:pPr>
        <w:pStyle w:val="NormaleWeb"/>
        <w:spacing w:before="0" w:beforeAutospacing="0" w:after="0" w:afterAutospacing="0"/>
        <w:ind w:left="709" w:right="424"/>
        <w:jc w:val="both"/>
        <w:rPr>
          <w:rFonts w:ascii="Tahoma" w:hAnsi="Tahoma" w:cs="Tahoma"/>
          <w:color w:val="000000"/>
        </w:rPr>
      </w:pPr>
      <w:r w:rsidRPr="00130CF1">
        <w:rPr>
          <w:rFonts w:ascii="Tahoma" w:hAnsi="Tahoma" w:cs="Tahoma"/>
          <w:color w:val="000000"/>
        </w:rPr>
        <w:t>Le caratteristiche delle nostre</w:t>
      </w:r>
      <w:r>
        <w:rPr>
          <w:rFonts w:ascii="Tahoma" w:hAnsi="Tahoma" w:cs="Tahoma"/>
          <w:color w:val="000000"/>
        </w:rPr>
        <w:t xml:space="preserve"> prestazioni si basano su processi organizzativi creati con l’obiettivo di ottenere risultati di qualità</w:t>
      </w:r>
      <w:r w:rsidR="00712F28">
        <w:rPr>
          <w:rFonts w:ascii="Tahoma" w:hAnsi="Tahoma" w:cs="Tahoma"/>
          <w:color w:val="000000"/>
        </w:rPr>
        <w:t>,</w:t>
      </w:r>
      <w:r>
        <w:rPr>
          <w:rFonts w:ascii="Tahoma" w:hAnsi="Tahoma" w:cs="Tahoma"/>
          <w:color w:val="000000"/>
        </w:rPr>
        <w:t xml:space="preserve"> tesi a migliorare le condizioni di vita dei nostri Ospiti.</w:t>
      </w:r>
    </w:p>
    <w:p w14:paraId="08D87798" w14:textId="77777777" w:rsidR="00090642" w:rsidRDefault="00090642" w:rsidP="00B6177D">
      <w:pPr>
        <w:pStyle w:val="NormaleWeb"/>
        <w:spacing w:before="0" w:beforeAutospacing="0" w:after="0" w:afterAutospacing="0"/>
        <w:ind w:left="709" w:right="424"/>
        <w:jc w:val="both"/>
        <w:rPr>
          <w:rFonts w:ascii="Tahoma" w:hAnsi="Tahoma" w:cs="Tahoma"/>
          <w:color w:val="000000"/>
        </w:rPr>
      </w:pPr>
      <w:r>
        <w:rPr>
          <w:rFonts w:ascii="Tahoma" w:hAnsi="Tahoma" w:cs="Tahoma"/>
          <w:color w:val="000000"/>
        </w:rPr>
        <w:t>L’</w:t>
      </w:r>
      <w:r w:rsidRPr="00AB6153">
        <w:rPr>
          <w:rFonts w:ascii="Tahoma" w:hAnsi="Tahoma" w:cs="Tahoma"/>
          <w:color w:val="000000"/>
        </w:rPr>
        <w:t xml:space="preserve">RSA </w:t>
      </w:r>
      <w:r>
        <w:rPr>
          <w:rFonts w:ascii="Tahoma" w:hAnsi="Tahoma" w:cs="Tahoma"/>
          <w:color w:val="000000"/>
        </w:rPr>
        <w:t xml:space="preserve">Villa Santa Teresa </w:t>
      </w:r>
      <w:r w:rsidRPr="00AB6153">
        <w:rPr>
          <w:rFonts w:ascii="Tahoma" w:hAnsi="Tahoma" w:cs="Tahoma"/>
          <w:color w:val="000000"/>
        </w:rPr>
        <w:t xml:space="preserve">ha da tempo </w:t>
      </w:r>
      <w:r>
        <w:rPr>
          <w:rFonts w:ascii="Tahoma" w:hAnsi="Tahoma" w:cs="Tahoma"/>
          <w:color w:val="000000"/>
        </w:rPr>
        <w:t>puntato sulla conoscenza e sulla condivisione con tutto il personale delle migliori “buone pratiche” oggi disponibili</w:t>
      </w:r>
      <w:r w:rsidR="00712F28">
        <w:rPr>
          <w:rFonts w:ascii="Tahoma" w:hAnsi="Tahoma" w:cs="Tahoma"/>
          <w:color w:val="000000"/>
        </w:rPr>
        <w:t>,</w:t>
      </w:r>
      <w:r>
        <w:rPr>
          <w:rFonts w:ascii="Tahoma" w:hAnsi="Tahoma" w:cs="Tahoma"/>
          <w:color w:val="000000"/>
        </w:rPr>
        <w:t xml:space="preserve"> come metodo e strumento di miglioramento dei servizi e delle prestazioni erogate. Tra questi, anche l’efficiente sistema informatico, che gestisce la gran parte dei dispositivi presenti in Struttura.</w:t>
      </w:r>
    </w:p>
    <w:p w14:paraId="7370BE15" w14:textId="77777777" w:rsidR="00090642" w:rsidRDefault="00090642" w:rsidP="00B6177D">
      <w:pPr>
        <w:pStyle w:val="NormaleWeb"/>
        <w:spacing w:before="0" w:beforeAutospacing="0" w:after="0" w:afterAutospacing="0"/>
        <w:ind w:left="709" w:right="424"/>
        <w:jc w:val="both"/>
        <w:rPr>
          <w:rFonts w:ascii="Tahoma" w:hAnsi="Tahoma" w:cs="Tahoma"/>
          <w:color w:val="000000"/>
        </w:rPr>
      </w:pPr>
      <w:r>
        <w:rPr>
          <w:rFonts w:ascii="Tahoma" w:hAnsi="Tahoma" w:cs="Tahoma"/>
          <w:color w:val="000000"/>
        </w:rPr>
        <w:t>L’RSA eroga tutte le prestazioni</w:t>
      </w:r>
      <w:r w:rsidRPr="00060CAD">
        <w:rPr>
          <w:rFonts w:ascii="Tahoma" w:hAnsi="Tahoma" w:cs="Tahoma"/>
          <w:color w:val="000000"/>
        </w:rPr>
        <w:t xml:space="preserve"> previ</w:t>
      </w:r>
      <w:r>
        <w:rPr>
          <w:rFonts w:ascii="Tahoma" w:hAnsi="Tahoma" w:cs="Tahoma"/>
          <w:color w:val="000000"/>
        </w:rPr>
        <w:t xml:space="preserve">ste dalla normativa regionale per l’autorizzazione al funzionamento e per l’accreditamento istituzionale, garantendo le prestazioni indicate </w:t>
      </w:r>
      <w:r w:rsidRPr="00060CAD">
        <w:rPr>
          <w:rFonts w:ascii="Tahoma" w:hAnsi="Tahoma" w:cs="Tahoma"/>
          <w:color w:val="000000"/>
        </w:rPr>
        <w:t>nel ti</w:t>
      </w:r>
      <w:r>
        <w:rPr>
          <w:rFonts w:ascii="Tahoma" w:hAnsi="Tahoma" w:cs="Tahoma"/>
          <w:color w:val="000000"/>
        </w:rPr>
        <w:t>tolo di acquisto (D.G.R. 402/2004 allegato A).</w:t>
      </w:r>
    </w:p>
    <w:p w14:paraId="473930DA" w14:textId="77777777" w:rsidR="00090642" w:rsidRDefault="00090642" w:rsidP="00896C6F">
      <w:pPr>
        <w:pStyle w:val="NormaleWeb"/>
        <w:spacing w:before="0" w:beforeAutospacing="0" w:after="120" w:afterAutospacing="0" w:line="240" w:lineRule="auto"/>
        <w:ind w:left="709" w:right="425"/>
        <w:jc w:val="both"/>
        <w:rPr>
          <w:rFonts w:ascii="Tahoma" w:hAnsi="Tahoma" w:cs="Tahoma"/>
          <w:color w:val="000000"/>
        </w:rPr>
      </w:pPr>
      <w:r>
        <w:rPr>
          <w:rFonts w:ascii="Tahoma" w:hAnsi="Tahoma" w:cs="Tahoma"/>
          <w:color w:val="000000"/>
        </w:rPr>
        <w:t>Ulteriori soluzioni architettoniche e ambientali oltre gli standard sono state realizzate per migliorare la qualità della vita degli Ospiti della Struttura:</w:t>
      </w:r>
    </w:p>
    <w:p w14:paraId="7813F388" w14:textId="77777777" w:rsidR="00090642" w:rsidRPr="00A56408" w:rsidRDefault="00090642" w:rsidP="00B6177D">
      <w:pPr>
        <w:pStyle w:val="NormaleWeb"/>
        <w:spacing w:before="0" w:beforeAutospacing="0" w:after="0" w:afterAutospacing="0"/>
        <w:ind w:left="709" w:right="424"/>
        <w:jc w:val="both"/>
        <w:rPr>
          <w:rFonts w:ascii="Tahoma" w:hAnsi="Tahoma" w:cs="Tahoma"/>
          <w:color w:val="000000"/>
        </w:rPr>
      </w:pPr>
      <w:r w:rsidRPr="00A56408">
        <w:rPr>
          <w:rFonts w:ascii="Tahoma" w:hAnsi="Tahoma" w:cs="Tahoma"/>
          <w:color w:val="000000"/>
        </w:rPr>
        <w:t>- saletta riservata agli incontri fra gli Ospiti e i loro parenti;</w:t>
      </w:r>
    </w:p>
    <w:p w14:paraId="3072AE87" w14:textId="77777777" w:rsidR="00090642" w:rsidRPr="00A56408" w:rsidRDefault="00090642" w:rsidP="00B6177D">
      <w:pPr>
        <w:pStyle w:val="NormaleWeb"/>
        <w:spacing w:before="0" w:beforeAutospacing="0" w:after="0" w:afterAutospacing="0"/>
        <w:ind w:left="709" w:right="424"/>
        <w:jc w:val="both"/>
        <w:rPr>
          <w:rFonts w:ascii="Tahoma" w:hAnsi="Tahoma" w:cs="Tahoma"/>
          <w:color w:val="000000"/>
        </w:rPr>
      </w:pPr>
      <w:r w:rsidRPr="00A56408">
        <w:rPr>
          <w:rFonts w:ascii="Tahoma" w:hAnsi="Tahoma" w:cs="Tahoma"/>
          <w:color w:val="000000"/>
        </w:rPr>
        <w:t>- giardino e parco;</w:t>
      </w:r>
    </w:p>
    <w:p w14:paraId="3A9E5047" w14:textId="77777777" w:rsidR="00090642" w:rsidRPr="00A56408" w:rsidRDefault="00090642" w:rsidP="00B6177D">
      <w:pPr>
        <w:pStyle w:val="NormaleWeb"/>
        <w:spacing w:before="0" w:beforeAutospacing="0" w:after="0" w:afterAutospacing="0"/>
        <w:ind w:left="709" w:right="424"/>
        <w:jc w:val="both"/>
        <w:rPr>
          <w:rFonts w:ascii="Tahoma" w:hAnsi="Tahoma" w:cs="Tahoma"/>
          <w:color w:val="000000"/>
        </w:rPr>
      </w:pPr>
      <w:r w:rsidRPr="00A56408">
        <w:rPr>
          <w:rFonts w:ascii="Tahoma" w:hAnsi="Tahoma" w:cs="Tahoma"/>
          <w:color w:val="000000"/>
        </w:rPr>
        <w:t>- connessione Wi-Fi free;</w:t>
      </w:r>
    </w:p>
    <w:p w14:paraId="667A8876" w14:textId="77777777" w:rsidR="00090642" w:rsidRPr="00A56408" w:rsidRDefault="00090642" w:rsidP="00B6177D">
      <w:pPr>
        <w:pStyle w:val="NormaleWeb"/>
        <w:spacing w:before="0" w:beforeAutospacing="0" w:after="0" w:afterAutospacing="0"/>
        <w:ind w:left="709" w:right="424"/>
        <w:jc w:val="both"/>
        <w:rPr>
          <w:rFonts w:ascii="Tahoma" w:hAnsi="Tahoma" w:cs="Tahoma"/>
          <w:color w:val="000000"/>
        </w:rPr>
      </w:pPr>
      <w:r w:rsidRPr="00A56408">
        <w:rPr>
          <w:rFonts w:ascii="Tahoma" w:hAnsi="Tahoma" w:cs="Tahoma"/>
          <w:color w:val="000000"/>
        </w:rPr>
        <w:t>- TV in camera;</w:t>
      </w:r>
    </w:p>
    <w:p w14:paraId="05D1FA73" w14:textId="77777777" w:rsidR="00090642" w:rsidRPr="00A56408" w:rsidRDefault="00090642" w:rsidP="00B6177D">
      <w:pPr>
        <w:pStyle w:val="NormaleWeb"/>
        <w:spacing w:before="0" w:beforeAutospacing="0" w:after="0" w:afterAutospacing="0"/>
        <w:ind w:left="709" w:right="424"/>
        <w:jc w:val="both"/>
        <w:rPr>
          <w:rFonts w:ascii="Tahoma" w:hAnsi="Tahoma" w:cs="Tahoma"/>
          <w:color w:val="000000"/>
        </w:rPr>
      </w:pPr>
      <w:r w:rsidRPr="00A56408">
        <w:rPr>
          <w:rFonts w:ascii="Tahoma" w:hAnsi="Tahoma" w:cs="Tahoma"/>
          <w:color w:val="000000"/>
        </w:rPr>
        <w:t xml:space="preserve">- collegamento diretto da ogni letto per la chiamata di assistenza </w:t>
      </w:r>
      <w:r w:rsidRPr="00A56408">
        <w:rPr>
          <w:rFonts w:ascii="Tahoma" w:hAnsi="Tahoma" w:cs="Tahoma"/>
          <w:color w:val="000000"/>
          <w:sz w:val="18"/>
          <w:szCs w:val="18"/>
        </w:rPr>
        <w:t>(gestito totalmente da un sistema informatizzato)</w:t>
      </w:r>
      <w:r w:rsidRPr="00A56408">
        <w:rPr>
          <w:rFonts w:ascii="Tahoma" w:hAnsi="Tahoma" w:cs="Tahoma"/>
          <w:color w:val="000000"/>
        </w:rPr>
        <w:t>;</w:t>
      </w:r>
    </w:p>
    <w:p w14:paraId="6381D09D" w14:textId="77777777" w:rsidR="00090642" w:rsidRPr="00A56408" w:rsidRDefault="00090642" w:rsidP="00B6177D">
      <w:pPr>
        <w:pStyle w:val="NormaleWeb"/>
        <w:spacing w:before="0" w:beforeAutospacing="0" w:after="0" w:afterAutospacing="0"/>
        <w:ind w:left="709" w:right="424"/>
        <w:jc w:val="both"/>
        <w:rPr>
          <w:rFonts w:ascii="Tahoma" w:hAnsi="Tahoma" w:cs="Tahoma"/>
          <w:color w:val="000000"/>
        </w:rPr>
      </w:pPr>
      <w:r w:rsidRPr="00A56408">
        <w:rPr>
          <w:rFonts w:ascii="Tahoma" w:hAnsi="Tahoma" w:cs="Tahoma"/>
          <w:color w:val="000000"/>
        </w:rPr>
        <w:t>- caffetteria e punto di ristoro;</w:t>
      </w:r>
    </w:p>
    <w:p w14:paraId="062CF1C7" w14:textId="77777777" w:rsidR="00090642" w:rsidRPr="00A56408" w:rsidRDefault="00090642" w:rsidP="00B6177D">
      <w:pPr>
        <w:pStyle w:val="NormaleWeb"/>
        <w:spacing w:before="0" w:beforeAutospacing="0" w:after="0" w:afterAutospacing="0"/>
        <w:ind w:left="709" w:right="424"/>
        <w:jc w:val="both"/>
        <w:rPr>
          <w:rFonts w:ascii="Tahoma" w:hAnsi="Tahoma" w:cs="Tahoma"/>
          <w:color w:val="000000"/>
        </w:rPr>
      </w:pPr>
      <w:r w:rsidRPr="00A56408">
        <w:rPr>
          <w:rFonts w:ascii="Tahoma" w:hAnsi="Tahoma" w:cs="Tahoma"/>
          <w:color w:val="000000"/>
        </w:rPr>
        <w:t>- spazio esterno coperto per attività di animazione e socializzazione o per incontri con i familiari;</w:t>
      </w:r>
    </w:p>
    <w:p w14:paraId="05441180" w14:textId="77777777" w:rsidR="00090642" w:rsidRPr="00A56408" w:rsidRDefault="00090642" w:rsidP="00B6177D">
      <w:pPr>
        <w:pStyle w:val="NormaleWeb"/>
        <w:spacing w:before="0" w:beforeAutospacing="0" w:after="0" w:afterAutospacing="0"/>
        <w:ind w:left="709" w:right="424"/>
        <w:jc w:val="both"/>
        <w:rPr>
          <w:rFonts w:ascii="Tahoma" w:hAnsi="Tahoma" w:cs="Tahoma"/>
          <w:color w:val="000000"/>
        </w:rPr>
      </w:pPr>
      <w:r w:rsidRPr="00A56408">
        <w:rPr>
          <w:rFonts w:ascii="Tahoma" w:hAnsi="Tahoma" w:cs="Tahoma"/>
          <w:color w:val="000000"/>
        </w:rPr>
        <w:t>- parrucchiere/a</w:t>
      </w:r>
      <w:r w:rsidR="004E11AC">
        <w:rPr>
          <w:rFonts w:ascii="Tahoma" w:hAnsi="Tahoma" w:cs="Tahoma"/>
          <w:color w:val="000000"/>
        </w:rPr>
        <w:t xml:space="preserve"> </w:t>
      </w:r>
      <w:r w:rsidR="004E11AC" w:rsidRPr="004E11AC">
        <w:rPr>
          <w:rFonts w:ascii="Tahoma" w:hAnsi="Tahoma" w:cs="Tahoma"/>
          <w:color w:val="000000"/>
          <w:sz w:val="18"/>
          <w:szCs w:val="18"/>
        </w:rPr>
        <w:t>(vedi listino depositato in Segreteria)</w:t>
      </w:r>
      <w:r w:rsidRPr="00A56408">
        <w:rPr>
          <w:rFonts w:ascii="Tahoma" w:hAnsi="Tahoma" w:cs="Tahoma"/>
          <w:color w:val="000000"/>
        </w:rPr>
        <w:t>;</w:t>
      </w:r>
    </w:p>
    <w:p w14:paraId="1F600370" w14:textId="77777777" w:rsidR="00090642" w:rsidRPr="00A56408" w:rsidRDefault="00090642" w:rsidP="00B6177D">
      <w:pPr>
        <w:pStyle w:val="NormaleWeb"/>
        <w:spacing w:before="0" w:beforeAutospacing="0" w:after="0" w:afterAutospacing="0"/>
        <w:ind w:left="709" w:right="424"/>
        <w:jc w:val="both"/>
        <w:rPr>
          <w:rFonts w:ascii="Tahoma" w:hAnsi="Tahoma" w:cs="Tahoma"/>
          <w:color w:val="000000"/>
        </w:rPr>
      </w:pPr>
      <w:r w:rsidRPr="00A56408">
        <w:rPr>
          <w:rFonts w:ascii="Tahoma" w:hAnsi="Tahoma" w:cs="Tahoma"/>
          <w:color w:val="000000"/>
        </w:rPr>
        <w:t xml:space="preserve">- incontro </w:t>
      </w:r>
      <w:r w:rsidR="007E7CDD">
        <w:rPr>
          <w:rFonts w:ascii="Tahoma" w:hAnsi="Tahoma" w:cs="Tahoma"/>
          <w:color w:val="000000"/>
        </w:rPr>
        <w:t>post</w:t>
      </w:r>
      <w:r w:rsidRPr="00A56408">
        <w:rPr>
          <w:rFonts w:ascii="Tahoma" w:hAnsi="Tahoma" w:cs="Tahoma"/>
          <w:color w:val="000000"/>
        </w:rPr>
        <w:t>-ricovero con lo psicologo della Struttura;</w:t>
      </w:r>
    </w:p>
    <w:p w14:paraId="4170B269" w14:textId="77777777" w:rsidR="00090642" w:rsidRPr="004C11EE" w:rsidRDefault="00090642" w:rsidP="00896C6F">
      <w:pPr>
        <w:pStyle w:val="NormaleWeb"/>
        <w:spacing w:before="0" w:beforeAutospacing="0" w:after="0" w:afterAutospacing="0"/>
        <w:ind w:left="709" w:right="424"/>
        <w:jc w:val="both"/>
        <w:rPr>
          <w:rFonts w:ascii="Tahoma" w:hAnsi="Tahoma" w:cs="Tahoma"/>
          <w:color w:val="000000"/>
        </w:rPr>
      </w:pPr>
      <w:r w:rsidRPr="00A56408">
        <w:rPr>
          <w:rFonts w:ascii="Tahoma" w:hAnsi="Tahoma" w:cs="Tahoma"/>
          <w:color w:val="000000"/>
        </w:rPr>
        <w:t>- cucina interna.</w:t>
      </w:r>
    </w:p>
    <w:p w14:paraId="1B792E01" w14:textId="77777777" w:rsidR="00090642" w:rsidRPr="004C11EE" w:rsidRDefault="00090642" w:rsidP="00896C6F">
      <w:pPr>
        <w:pStyle w:val="NormaleWeb"/>
        <w:spacing w:before="120" w:beforeAutospacing="0" w:after="0" w:afterAutospacing="0" w:line="240" w:lineRule="auto"/>
        <w:ind w:left="709" w:right="425"/>
        <w:jc w:val="both"/>
        <w:rPr>
          <w:rFonts w:ascii="Tahoma" w:hAnsi="Tahoma" w:cs="Tahoma"/>
        </w:rPr>
      </w:pPr>
      <w:r w:rsidRPr="004C11EE">
        <w:rPr>
          <w:rFonts w:ascii="Tahoma" w:hAnsi="Tahoma" w:cs="Tahoma"/>
        </w:rPr>
        <w:t>La Struttura offre inoltre supporto per:</w:t>
      </w:r>
    </w:p>
    <w:p w14:paraId="12E69743" w14:textId="77777777" w:rsidR="00090642" w:rsidRPr="004C11EE" w:rsidRDefault="00090642" w:rsidP="00B6177D">
      <w:pPr>
        <w:pStyle w:val="NormaleWeb"/>
        <w:spacing w:before="0" w:beforeAutospacing="0" w:after="0" w:afterAutospacing="0"/>
        <w:ind w:left="709" w:right="424"/>
        <w:jc w:val="both"/>
        <w:rPr>
          <w:rFonts w:ascii="Tahoma" w:hAnsi="Tahoma" w:cs="Tahoma"/>
        </w:rPr>
      </w:pPr>
      <w:r w:rsidRPr="004C11EE">
        <w:rPr>
          <w:rFonts w:ascii="Tahoma" w:hAnsi="Tahoma" w:cs="Tahoma"/>
        </w:rPr>
        <w:t xml:space="preserve">- </w:t>
      </w:r>
      <w:r>
        <w:rPr>
          <w:rFonts w:ascii="Tahoma" w:hAnsi="Tahoma" w:cs="Tahoma"/>
          <w:bCs/>
        </w:rPr>
        <w:t>r</w:t>
      </w:r>
      <w:r w:rsidRPr="004C11EE">
        <w:rPr>
          <w:rFonts w:ascii="Tahoma" w:hAnsi="Tahoma" w:cs="Tahoma"/>
          <w:bCs/>
        </w:rPr>
        <w:t>apporti con i servizi sociali dei Comuni e con la rete os</w:t>
      </w:r>
      <w:r>
        <w:rPr>
          <w:rFonts w:ascii="Tahoma" w:hAnsi="Tahoma" w:cs="Tahoma"/>
          <w:bCs/>
        </w:rPr>
        <w:t>pedaliera del nostro territorio;</w:t>
      </w:r>
    </w:p>
    <w:p w14:paraId="33458FFA" w14:textId="77777777" w:rsidR="00090642" w:rsidRPr="004C11EE" w:rsidRDefault="00090642" w:rsidP="00B6177D">
      <w:pPr>
        <w:shd w:val="clear" w:color="auto" w:fill="FFFFFF"/>
        <w:spacing w:after="0" w:line="240" w:lineRule="auto"/>
        <w:ind w:left="709" w:right="424"/>
        <w:jc w:val="both"/>
        <w:rPr>
          <w:rFonts w:ascii="Tahoma" w:eastAsia="Times New Roman" w:hAnsi="Tahoma" w:cs="Tahoma"/>
          <w:lang w:eastAsia="it-IT"/>
        </w:rPr>
      </w:pPr>
      <w:r>
        <w:rPr>
          <w:rFonts w:ascii="Tahoma" w:eastAsia="Times New Roman" w:hAnsi="Tahoma" w:cs="Tahoma"/>
          <w:bCs/>
          <w:lang w:eastAsia="it-IT"/>
        </w:rPr>
        <w:t>- i</w:t>
      </w:r>
      <w:r w:rsidRPr="004C11EE">
        <w:rPr>
          <w:rFonts w:ascii="Tahoma" w:eastAsia="Times New Roman" w:hAnsi="Tahoma" w:cs="Tahoma"/>
          <w:bCs/>
          <w:lang w:eastAsia="it-IT"/>
        </w:rPr>
        <w:t>nterazione e informazione con i familiari degli Ospiti</w:t>
      </w:r>
      <w:r>
        <w:rPr>
          <w:rFonts w:ascii="Tahoma" w:eastAsia="Times New Roman" w:hAnsi="Tahoma" w:cs="Tahoma"/>
          <w:bCs/>
          <w:lang w:eastAsia="it-IT"/>
        </w:rPr>
        <w:t>;</w:t>
      </w:r>
    </w:p>
    <w:p w14:paraId="0EB12ADD" w14:textId="77777777" w:rsidR="00090642" w:rsidRDefault="00090642" w:rsidP="00B6177D">
      <w:pPr>
        <w:shd w:val="clear" w:color="auto" w:fill="FFFFFF"/>
        <w:spacing w:after="0" w:line="240" w:lineRule="auto"/>
        <w:ind w:left="709" w:right="424"/>
        <w:jc w:val="both"/>
        <w:rPr>
          <w:rFonts w:ascii="Tahoma" w:eastAsia="Times New Roman" w:hAnsi="Tahoma" w:cs="Tahoma"/>
          <w:lang w:eastAsia="it-IT"/>
        </w:rPr>
      </w:pPr>
      <w:r w:rsidRPr="004C11EE">
        <w:rPr>
          <w:rFonts w:ascii="Tahoma" w:eastAsia="Times New Roman" w:hAnsi="Tahoma" w:cs="Tahoma"/>
          <w:lang w:eastAsia="it-IT"/>
        </w:rPr>
        <w:t>- cambio residenza e cambio del Medico di Base.</w:t>
      </w:r>
    </w:p>
    <w:p w14:paraId="3DC606E0" w14:textId="77777777" w:rsidR="00B6177D" w:rsidRPr="00896C6F" w:rsidRDefault="00090642" w:rsidP="00896C6F">
      <w:pPr>
        <w:spacing w:line="259" w:lineRule="auto"/>
        <w:ind w:left="709" w:right="424"/>
        <w:jc w:val="both"/>
        <w:rPr>
          <w:rFonts w:ascii="Tahoma" w:eastAsia="Times New Roman" w:hAnsi="Tahoma" w:cs="Tahoma"/>
          <w:lang w:eastAsia="it-IT"/>
        </w:rPr>
      </w:pPr>
      <w:r>
        <w:rPr>
          <w:rFonts w:ascii="Tahoma" w:eastAsia="Times New Roman" w:hAnsi="Tahoma" w:cs="Tahoma"/>
          <w:lang w:eastAsia="it-IT"/>
        </w:rPr>
        <w:br w:type="page"/>
      </w:r>
    </w:p>
    <w:p w14:paraId="710287C1" w14:textId="77777777" w:rsidR="00090642" w:rsidRDefault="00090642" w:rsidP="0099361A">
      <w:pPr>
        <w:pStyle w:val="NormaleWeb"/>
        <w:spacing w:before="0" w:beforeAutospacing="0" w:after="120" w:afterAutospacing="0" w:line="240" w:lineRule="auto"/>
        <w:ind w:left="709" w:right="425"/>
        <w:jc w:val="both"/>
        <w:rPr>
          <w:rFonts w:ascii="Tahoma" w:hAnsi="Tahoma" w:cs="Tahoma"/>
          <w:b/>
          <w:color w:val="000000"/>
        </w:rPr>
      </w:pPr>
      <w:r>
        <w:rPr>
          <w:rFonts w:ascii="Tahoma" w:hAnsi="Tahoma" w:cs="Tahoma"/>
          <w:b/>
          <w:color w:val="000000"/>
        </w:rPr>
        <w:lastRenderedPageBreak/>
        <w:t>2.1.1 Descrizione delle prestazioni sanitarie</w:t>
      </w:r>
    </w:p>
    <w:p w14:paraId="091EE2CA" w14:textId="77777777" w:rsidR="00090642" w:rsidRPr="00E87F0C" w:rsidRDefault="00090642" w:rsidP="0099361A">
      <w:pPr>
        <w:pStyle w:val="NormaleWeb"/>
        <w:spacing w:before="0" w:beforeAutospacing="0" w:after="0" w:afterAutospacing="0"/>
        <w:ind w:left="709" w:right="424"/>
        <w:jc w:val="both"/>
        <w:rPr>
          <w:rFonts w:ascii="Tahoma" w:hAnsi="Tahoma" w:cs="Tahoma"/>
        </w:rPr>
      </w:pPr>
      <w:r w:rsidRPr="00E87F0C">
        <w:rPr>
          <w:rFonts w:ascii="Tahoma" w:hAnsi="Tahoma" w:cs="Tahoma"/>
        </w:rPr>
        <w:t>Al fine di garantire la tutela della salute delle persone ospitate, l’RSA Villa Santa Teresa opera tramite le seguenti azioni:</w:t>
      </w:r>
    </w:p>
    <w:p w14:paraId="00EF139D" w14:textId="77777777" w:rsidR="00090642" w:rsidRPr="00D26092" w:rsidRDefault="00090642" w:rsidP="0099361A">
      <w:pPr>
        <w:numPr>
          <w:ilvl w:val="0"/>
          <w:numId w:val="4"/>
        </w:numPr>
        <w:spacing w:after="0" w:line="240" w:lineRule="auto"/>
        <w:ind w:left="709" w:right="424"/>
        <w:contextualSpacing/>
        <w:jc w:val="both"/>
        <w:rPr>
          <w:rFonts w:ascii="Tahoma" w:hAnsi="Tahoma" w:cs="Tahoma"/>
        </w:rPr>
      </w:pPr>
      <w:r w:rsidRPr="00D26092">
        <w:rPr>
          <w:rFonts w:ascii="Tahoma" w:hAnsi="Tahoma" w:cs="Tahoma"/>
        </w:rPr>
        <w:t>Predispo</w:t>
      </w:r>
      <w:r>
        <w:rPr>
          <w:rFonts w:ascii="Tahoma" w:hAnsi="Tahoma" w:cs="Tahoma"/>
        </w:rPr>
        <w:t>rr</w:t>
      </w:r>
      <w:r w:rsidRPr="00D26092">
        <w:rPr>
          <w:rFonts w:ascii="Tahoma" w:hAnsi="Tahoma" w:cs="Tahoma"/>
        </w:rPr>
        <w:t>e e attua</w:t>
      </w:r>
      <w:r>
        <w:rPr>
          <w:rFonts w:ascii="Tahoma" w:hAnsi="Tahoma" w:cs="Tahoma"/>
        </w:rPr>
        <w:t>r</w:t>
      </w:r>
      <w:r w:rsidRPr="00D26092">
        <w:rPr>
          <w:rFonts w:ascii="Tahoma" w:hAnsi="Tahoma" w:cs="Tahoma"/>
        </w:rPr>
        <w:t>e per ciascun Ospite dei Piani Assistenziali Individuali (PAI) di carattere preventiv</w:t>
      </w:r>
      <w:r w:rsidR="00CB7E9A">
        <w:rPr>
          <w:rFonts w:ascii="Tahoma" w:hAnsi="Tahoma" w:cs="Tahoma"/>
        </w:rPr>
        <w:t xml:space="preserve">o, terapeutico e riabilitativo, </w:t>
      </w:r>
      <w:r w:rsidRPr="00D26092">
        <w:rPr>
          <w:rFonts w:ascii="Tahoma" w:hAnsi="Tahoma" w:cs="Tahoma"/>
        </w:rPr>
        <w:t>da verificare periodicamente;</w:t>
      </w:r>
    </w:p>
    <w:p w14:paraId="6ED0124C" w14:textId="77777777" w:rsidR="00090642" w:rsidRPr="00D26092" w:rsidRDefault="00090642" w:rsidP="0099361A">
      <w:pPr>
        <w:numPr>
          <w:ilvl w:val="0"/>
          <w:numId w:val="4"/>
        </w:numPr>
        <w:spacing w:after="0" w:line="240" w:lineRule="auto"/>
        <w:ind w:left="709" w:right="424"/>
        <w:contextualSpacing/>
        <w:jc w:val="both"/>
        <w:rPr>
          <w:rFonts w:ascii="Tahoma" w:hAnsi="Tahoma" w:cs="Tahoma"/>
        </w:rPr>
      </w:pPr>
      <w:r w:rsidRPr="00D26092">
        <w:rPr>
          <w:rFonts w:ascii="Tahoma" w:hAnsi="Tahoma" w:cs="Tahoma"/>
        </w:rPr>
        <w:t>Attua</w:t>
      </w:r>
      <w:r>
        <w:rPr>
          <w:rFonts w:ascii="Tahoma" w:hAnsi="Tahoma" w:cs="Tahoma"/>
        </w:rPr>
        <w:t>r</w:t>
      </w:r>
      <w:r w:rsidR="00CB7E9A">
        <w:rPr>
          <w:rFonts w:ascii="Tahoma" w:hAnsi="Tahoma" w:cs="Tahoma"/>
        </w:rPr>
        <w:t xml:space="preserve">e </w:t>
      </w:r>
      <w:r w:rsidRPr="00D26092">
        <w:rPr>
          <w:rFonts w:ascii="Tahoma" w:hAnsi="Tahoma" w:cs="Tahoma"/>
        </w:rPr>
        <w:t xml:space="preserve">gli </w:t>
      </w:r>
      <w:r w:rsidR="00CB7E9A">
        <w:rPr>
          <w:rFonts w:ascii="Tahoma" w:hAnsi="Tahoma" w:cs="Tahoma"/>
        </w:rPr>
        <w:t>interventi</w:t>
      </w:r>
      <w:r w:rsidRPr="00D26092">
        <w:rPr>
          <w:rFonts w:ascii="Tahoma" w:hAnsi="Tahoma" w:cs="Tahoma"/>
        </w:rPr>
        <w:t xml:space="preserve"> previsti dal Progetto Assistenziale Personalizzato (PAP), per gli Ospiti che usufruiscono dei servizi previsti dalla L.R. 66/2008;</w:t>
      </w:r>
    </w:p>
    <w:p w14:paraId="3F5AEA84" w14:textId="77777777" w:rsidR="00090642" w:rsidRPr="00D26092" w:rsidRDefault="00090642" w:rsidP="0099361A">
      <w:pPr>
        <w:numPr>
          <w:ilvl w:val="0"/>
          <w:numId w:val="4"/>
        </w:numPr>
        <w:spacing w:after="0" w:line="240" w:lineRule="auto"/>
        <w:ind w:left="709" w:right="424"/>
        <w:contextualSpacing/>
        <w:jc w:val="both"/>
        <w:rPr>
          <w:rFonts w:ascii="Tahoma" w:hAnsi="Tahoma" w:cs="Tahoma"/>
        </w:rPr>
      </w:pPr>
      <w:r w:rsidRPr="00D26092">
        <w:rPr>
          <w:rFonts w:ascii="Tahoma" w:hAnsi="Tahoma" w:cs="Tahoma"/>
        </w:rPr>
        <w:t xml:space="preserve">Garantire le prestazioni previste dal Servizio Sanitario Nazionale, organizzate sul territorio in base alla programmazione regionale e </w:t>
      </w:r>
      <w:r w:rsidR="00CB7E9A">
        <w:rPr>
          <w:rFonts w:ascii="Tahoma" w:hAnsi="Tahoma" w:cs="Tahoma"/>
        </w:rPr>
        <w:t>locale dei servizi socio-sanitari</w:t>
      </w:r>
      <w:r w:rsidRPr="00D26092">
        <w:rPr>
          <w:rFonts w:ascii="Tahoma" w:hAnsi="Tahoma" w:cs="Tahoma"/>
        </w:rPr>
        <w:t>;</w:t>
      </w:r>
    </w:p>
    <w:p w14:paraId="1DE3A78A" w14:textId="77777777" w:rsidR="00090642" w:rsidRPr="00D26092" w:rsidRDefault="00090642" w:rsidP="0099361A">
      <w:pPr>
        <w:numPr>
          <w:ilvl w:val="0"/>
          <w:numId w:val="4"/>
        </w:numPr>
        <w:spacing w:after="0" w:line="240" w:lineRule="auto"/>
        <w:ind w:left="709" w:right="424"/>
        <w:contextualSpacing/>
        <w:jc w:val="both"/>
        <w:rPr>
          <w:rFonts w:ascii="Tahoma" w:hAnsi="Tahoma" w:cs="Tahoma"/>
        </w:rPr>
      </w:pPr>
      <w:r w:rsidRPr="00D26092">
        <w:rPr>
          <w:rFonts w:ascii="Tahoma" w:hAnsi="Tahoma" w:cs="Tahoma"/>
        </w:rPr>
        <w:t>Operare affinché lo stato di salute degli Ospiti sia seguito dai Medici di Medicina Generale convenzionati con il Servizio Sanitario Nazionale, scelti dagli Assistiti, come previsto dalla normativa regionale. I MMG sono responsabili della presa in carico e del percorso assistenziale;</w:t>
      </w:r>
    </w:p>
    <w:p w14:paraId="419F2DF4" w14:textId="77777777" w:rsidR="00090642" w:rsidRDefault="00090642" w:rsidP="0099361A">
      <w:pPr>
        <w:numPr>
          <w:ilvl w:val="0"/>
          <w:numId w:val="4"/>
        </w:numPr>
        <w:spacing w:after="0" w:line="240" w:lineRule="auto"/>
        <w:ind w:left="709" w:right="424"/>
        <w:contextualSpacing/>
        <w:jc w:val="both"/>
        <w:rPr>
          <w:rFonts w:ascii="Tahoma" w:hAnsi="Tahoma" w:cs="Tahoma"/>
        </w:rPr>
      </w:pPr>
      <w:r w:rsidRPr="00D26092">
        <w:rPr>
          <w:rFonts w:ascii="Tahoma" w:hAnsi="Tahoma" w:cs="Tahoma"/>
        </w:rPr>
        <w:t>Attuare le prescrizioni mediche e mantenere ogni rapporto con i servizi competenti, per assicurare agli Assistiti la fruizione di attività di socializzazione, prevenzione, cura e riabilitazione;</w:t>
      </w:r>
    </w:p>
    <w:p w14:paraId="12B2B4CC" w14:textId="77777777" w:rsidR="00CB7E9A" w:rsidRPr="00D26092" w:rsidRDefault="00CB7E9A" w:rsidP="0099361A">
      <w:pPr>
        <w:numPr>
          <w:ilvl w:val="0"/>
          <w:numId w:val="4"/>
        </w:numPr>
        <w:spacing w:after="0" w:line="240" w:lineRule="auto"/>
        <w:ind w:left="709" w:right="424"/>
        <w:contextualSpacing/>
        <w:jc w:val="both"/>
        <w:rPr>
          <w:rFonts w:ascii="Tahoma" w:hAnsi="Tahoma" w:cs="Tahoma"/>
        </w:rPr>
      </w:pPr>
      <w:r>
        <w:rPr>
          <w:rFonts w:ascii="Tahoma" w:hAnsi="Tahoma" w:cs="Tahoma"/>
        </w:rPr>
        <w:t>Comunicare ai servizi competenti le variazioni più significative dello stato di salute dell’Assistito;</w:t>
      </w:r>
    </w:p>
    <w:p w14:paraId="6CCEB0B3" w14:textId="77777777" w:rsidR="00090642" w:rsidRPr="00D26092" w:rsidRDefault="00090642" w:rsidP="0099361A">
      <w:pPr>
        <w:numPr>
          <w:ilvl w:val="0"/>
          <w:numId w:val="4"/>
        </w:numPr>
        <w:spacing w:after="0" w:line="240" w:lineRule="auto"/>
        <w:ind w:left="709" w:right="424"/>
        <w:contextualSpacing/>
        <w:jc w:val="both"/>
        <w:rPr>
          <w:rFonts w:ascii="Tahoma" w:hAnsi="Tahoma" w:cs="Tahoma"/>
        </w:rPr>
      </w:pPr>
      <w:r>
        <w:rPr>
          <w:rFonts w:ascii="Tahoma" w:hAnsi="Tahoma" w:cs="Tahoma"/>
        </w:rPr>
        <w:t>I</w:t>
      </w:r>
      <w:r w:rsidRPr="00D26092">
        <w:rPr>
          <w:rFonts w:ascii="Tahoma" w:hAnsi="Tahoma" w:cs="Tahoma"/>
        </w:rPr>
        <w:t xml:space="preserve">n caso di necessità, chiamare il </w:t>
      </w:r>
      <w:r w:rsidR="00CB7E9A">
        <w:rPr>
          <w:rFonts w:ascii="Tahoma" w:hAnsi="Tahoma" w:cs="Tahoma"/>
        </w:rPr>
        <w:t>medico curante</w:t>
      </w:r>
      <w:r w:rsidRPr="00D26092">
        <w:rPr>
          <w:rFonts w:ascii="Tahoma" w:hAnsi="Tahoma" w:cs="Tahoma"/>
        </w:rPr>
        <w:t xml:space="preserve"> dell’Assistito o il medico della continuità assistenziale;</w:t>
      </w:r>
    </w:p>
    <w:p w14:paraId="505DC4E1" w14:textId="77777777" w:rsidR="00090642" w:rsidRPr="00D26092" w:rsidRDefault="00090642" w:rsidP="0099361A">
      <w:pPr>
        <w:numPr>
          <w:ilvl w:val="0"/>
          <w:numId w:val="4"/>
        </w:numPr>
        <w:spacing w:after="0" w:line="240" w:lineRule="auto"/>
        <w:ind w:left="709" w:right="424"/>
        <w:contextualSpacing/>
        <w:jc w:val="both"/>
        <w:rPr>
          <w:rFonts w:ascii="Tahoma" w:hAnsi="Tahoma" w:cs="Tahoma"/>
        </w:rPr>
      </w:pPr>
      <w:r>
        <w:rPr>
          <w:rFonts w:ascii="Tahoma" w:hAnsi="Tahoma" w:cs="Tahoma"/>
        </w:rPr>
        <w:t>P</w:t>
      </w:r>
      <w:r w:rsidRPr="00D26092">
        <w:rPr>
          <w:rFonts w:ascii="Tahoma" w:hAnsi="Tahoma" w:cs="Tahoma"/>
        </w:rPr>
        <w:t>rovvedere all'organizzazione del trasporto di Assistiti deambulanti per visite/prestazioni sanitarie, avvisandone i familiari e, in caso di impossibilità di questi ultimi, a provvedere all’accompagnamento dell’Ospite, con costi non a carico della Struttura;</w:t>
      </w:r>
    </w:p>
    <w:p w14:paraId="3856BD56" w14:textId="694220E8" w:rsidR="00090642" w:rsidRPr="00712F28" w:rsidRDefault="00090642" w:rsidP="00712F28">
      <w:pPr>
        <w:numPr>
          <w:ilvl w:val="0"/>
          <w:numId w:val="4"/>
        </w:numPr>
        <w:spacing w:after="0" w:line="240" w:lineRule="auto"/>
        <w:ind w:left="709" w:right="424"/>
        <w:contextualSpacing/>
        <w:jc w:val="both"/>
        <w:rPr>
          <w:rFonts w:ascii="Tahoma" w:hAnsi="Tahoma" w:cs="Tahoma"/>
        </w:rPr>
      </w:pPr>
      <w:r>
        <w:rPr>
          <w:rFonts w:ascii="Tahoma" w:hAnsi="Tahoma" w:cs="Tahoma"/>
        </w:rPr>
        <w:t>E</w:t>
      </w:r>
      <w:r w:rsidRPr="00D26092">
        <w:rPr>
          <w:rFonts w:ascii="Tahoma" w:hAnsi="Tahoma" w:cs="Tahoma"/>
        </w:rPr>
        <w:t>ffettuare, su prescrizione del Medico di Medicina Generale, i prelievi ematici e organizzare il trasporto dei campioni secondo le modalità concordate con i servizi sanitari distrettuali competenti</w:t>
      </w:r>
      <w:r>
        <w:rPr>
          <w:rFonts w:ascii="Tahoma" w:hAnsi="Tahoma" w:cs="Tahoma"/>
        </w:rPr>
        <w:t>, senza alcun onere per la Struttura, né per l’Assistito</w:t>
      </w:r>
      <w:r w:rsidR="00712F28">
        <w:rPr>
          <w:rFonts w:ascii="Tahoma" w:hAnsi="Tahoma" w:cs="Tahoma"/>
        </w:rPr>
        <w:t>. Q</w:t>
      </w:r>
      <w:r w:rsidR="00712F28" w:rsidRPr="00500F0A">
        <w:rPr>
          <w:rFonts w:ascii="Tahoma" w:hAnsi="Tahoma" w:cs="Tahoma"/>
        </w:rPr>
        <w:t>uando ciò</w:t>
      </w:r>
      <w:r w:rsidR="00712F28">
        <w:rPr>
          <w:rFonts w:ascii="Tahoma" w:hAnsi="Tahoma" w:cs="Tahoma"/>
        </w:rPr>
        <w:t>, invece,</w:t>
      </w:r>
      <w:r w:rsidR="00712F28" w:rsidRPr="00500F0A">
        <w:rPr>
          <w:rFonts w:ascii="Tahoma" w:hAnsi="Tahoma" w:cs="Tahoma"/>
        </w:rPr>
        <w:t xml:space="preserve"> non fosse possibile, i relativi costi </w:t>
      </w:r>
      <w:r w:rsidR="00712F28">
        <w:rPr>
          <w:rFonts w:ascii="Tahoma" w:hAnsi="Tahoma" w:cs="Tahoma"/>
        </w:rPr>
        <w:t>saranno a carico dell’O</w:t>
      </w:r>
      <w:r w:rsidR="00712F28" w:rsidRPr="00500F0A">
        <w:rPr>
          <w:rFonts w:ascii="Tahoma" w:hAnsi="Tahoma" w:cs="Tahoma"/>
        </w:rPr>
        <w:t>spite</w:t>
      </w:r>
      <w:r w:rsidR="00712F28">
        <w:rPr>
          <w:rFonts w:ascii="Tahoma" w:hAnsi="Tahoma" w:cs="Tahoma"/>
        </w:rPr>
        <w:t>;</w:t>
      </w:r>
    </w:p>
    <w:p w14:paraId="72AA5EA9" w14:textId="77777777" w:rsidR="00090642" w:rsidRDefault="00090642" w:rsidP="0099361A">
      <w:pPr>
        <w:numPr>
          <w:ilvl w:val="0"/>
          <w:numId w:val="4"/>
        </w:numPr>
        <w:spacing w:after="0" w:line="240" w:lineRule="auto"/>
        <w:ind w:left="709" w:right="424"/>
        <w:contextualSpacing/>
        <w:jc w:val="both"/>
        <w:rPr>
          <w:rFonts w:ascii="Tahoma" w:hAnsi="Tahoma" w:cs="Tahoma"/>
        </w:rPr>
      </w:pPr>
      <w:r>
        <w:rPr>
          <w:rFonts w:ascii="Tahoma" w:hAnsi="Tahoma" w:cs="Tahoma"/>
        </w:rPr>
        <w:t>P</w:t>
      </w:r>
      <w:r w:rsidRPr="00D26092">
        <w:rPr>
          <w:rFonts w:ascii="Tahoma" w:hAnsi="Tahoma" w:cs="Tahoma"/>
        </w:rPr>
        <w:t xml:space="preserve">restare all’Assistito, in caso di malattia, tutte le cure necessarie prescritte dal </w:t>
      </w:r>
      <w:r w:rsidR="00CB7E9A">
        <w:rPr>
          <w:rFonts w:ascii="Tahoma" w:hAnsi="Tahoma" w:cs="Tahoma"/>
        </w:rPr>
        <w:t>Medico curante</w:t>
      </w:r>
      <w:r w:rsidRPr="00D26092">
        <w:rPr>
          <w:rFonts w:ascii="Tahoma" w:hAnsi="Tahoma" w:cs="Tahoma"/>
        </w:rPr>
        <w:t>, ove compatibile con la permanenza nella Struttura;</w:t>
      </w:r>
    </w:p>
    <w:p w14:paraId="0CFE721C" w14:textId="77777777" w:rsidR="00090642" w:rsidRDefault="00090642" w:rsidP="0099361A">
      <w:pPr>
        <w:numPr>
          <w:ilvl w:val="0"/>
          <w:numId w:val="4"/>
        </w:numPr>
        <w:spacing w:after="0" w:line="240" w:lineRule="auto"/>
        <w:ind w:left="709" w:right="424"/>
        <w:contextualSpacing/>
        <w:jc w:val="both"/>
        <w:rPr>
          <w:rFonts w:ascii="Tahoma" w:hAnsi="Tahoma" w:cs="Tahoma"/>
        </w:rPr>
      </w:pPr>
      <w:r>
        <w:rPr>
          <w:rFonts w:ascii="Tahoma" w:hAnsi="Tahoma" w:cs="Tahoma"/>
        </w:rPr>
        <w:t>C</w:t>
      </w:r>
      <w:r w:rsidRPr="00500F0A">
        <w:rPr>
          <w:rFonts w:ascii="Tahoma" w:hAnsi="Tahoma" w:cs="Tahoma"/>
        </w:rPr>
        <w:t xml:space="preserve">urare l’approvvigionamento, la somministrazione e la conservazione dei medicinali prescritti dal MMG, adottando, quando possibile, la modalità di erogazione diretta da parte del servizio farmaceutico aziendale; </w:t>
      </w:r>
      <w:r>
        <w:rPr>
          <w:rFonts w:ascii="Tahoma" w:hAnsi="Tahoma" w:cs="Tahoma"/>
        </w:rPr>
        <w:t xml:space="preserve">L’assistenza farmaceutica (medicinali classe “A” L. 537/1993, con esclusione degli stupefacenti soggetti a registrazione di entrata/uscita) agli Ospiti non autosufficienti in RSA viene erogata direttamente ai sensi dell’art. 8 D.L. 18 settembre 2001, n. 347 convertito in L. 16 novembre 2001 n. 405, dall’Azienda USL competente per territorio. I medicinali di classe “A” che l’Azienda rende disponibili per gli Ospiti non autosufficienti della struttura residenziale sono quelli iscritti nel prontuario </w:t>
      </w:r>
      <w:r>
        <w:rPr>
          <w:rFonts w:ascii="Tahoma" w:hAnsi="Tahoma" w:cs="Tahoma"/>
        </w:rPr>
        <w:lastRenderedPageBreak/>
        <w:t>terapeutico dell’azienda sani</w:t>
      </w:r>
      <w:r w:rsidR="004E11AC">
        <w:rPr>
          <w:rFonts w:ascii="Tahoma" w:hAnsi="Tahoma" w:cs="Tahoma"/>
        </w:rPr>
        <w:t>taria, senza alcun onere per l’A</w:t>
      </w:r>
      <w:r>
        <w:rPr>
          <w:rFonts w:ascii="Tahoma" w:hAnsi="Tahoma" w:cs="Tahoma"/>
        </w:rPr>
        <w:t>ssistito. Q</w:t>
      </w:r>
      <w:r w:rsidRPr="00500F0A">
        <w:rPr>
          <w:rFonts w:ascii="Tahoma" w:hAnsi="Tahoma" w:cs="Tahoma"/>
        </w:rPr>
        <w:t>uando ciò</w:t>
      </w:r>
      <w:r>
        <w:rPr>
          <w:rFonts w:ascii="Tahoma" w:hAnsi="Tahoma" w:cs="Tahoma"/>
        </w:rPr>
        <w:t>, invece,</w:t>
      </w:r>
      <w:r w:rsidRPr="00500F0A">
        <w:rPr>
          <w:rFonts w:ascii="Tahoma" w:hAnsi="Tahoma" w:cs="Tahoma"/>
        </w:rPr>
        <w:t xml:space="preserve"> non fosse possibile, i relativi costi di approvvigi</w:t>
      </w:r>
      <w:r>
        <w:rPr>
          <w:rFonts w:ascii="Tahoma" w:hAnsi="Tahoma" w:cs="Tahoma"/>
        </w:rPr>
        <w:t>onamento saranno a carico dell’O</w:t>
      </w:r>
      <w:r w:rsidRPr="00500F0A">
        <w:rPr>
          <w:rFonts w:ascii="Tahoma" w:hAnsi="Tahoma" w:cs="Tahoma"/>
        </w:rPr>
        <w:t>spite</w:t>
      </w:r>
      <w:r>
        <w:rPr>
          <w:rFonts w:ascii="Tahoma" w:hAnsi="Tahoma" w:cs="Tahoma"/>
        </w:rPr>
        <w:t>;</w:t>
      </w:r>
    </w:p>
    <w:p w14:paraId="186C4144" w14:textId="77777777" w:rsidR="00090642" w:rsidRPr="00500F0A" w:rsidRDefault="00090642" w:rsidP="0099361A">
      <w:pPr>
        <w:numPr>
          <w:ilvl w:val="0"/>
          <w:numId w:val="4"/>
        </w:numPr>
        <w:spacing w:after="0" w:line="240" w:lineRule="auto"/>
        <w:ind w:left="709" w:right="424"/>
        <w:contextualSpacing/>
        <w:jc w:val="both"/>
        <w:rPr>
          <w:rFonts w:ascii="Tahoma" w:hAnsi="Tahoma" w:cs="Tahoma"/>
        </w:rPr>
      </w:pPr>
      <w:r>
        <w:rPr>
          <w:rFonts w:ascii="Tahoma" w:hAnsi="Tahoma" w:cs="Tahoma"/>
        </w:rPr>
        <w:t>O</w:t>
      </w:r>
      <w:r w:rsidRPr="00500F0A">
        <w:rPr>
          <w:rFonts w:ascii="Tahoma" w:hAnsi="Tahoma" w:cs="Tahoma"/>
        </w:rPr>
        <w:t xml:space="preserve">rganizzare il trasporto in ospedale dell’Assistito, su disposizione del </w:t>
      </w:r>
      <w:r w:rsidR="00CB7E9A">
        <w:rPr>
          <w:rFonts w:ascii="Tahoma" w:hAnsi="Tahoma" w:cs="Tahoma"/>
        </w:rPr>
        <w:t>medico curante</w:t>
      </w:r>
      <w:r w:rsidRPr="00500F0A">
        <w:rPr>
          <w:rFonts w:ascii="Tahoma" w:hAnsi="Tahoma" w:cs="Tahoma"/>
        </w:rPr>
        <w:t xml:space="preserve"> e in caso di ricovero d’urgenza;</w:t>
      </w:r>
    </w:p>
    <w:p w14:paraId="2406BA50" w14:textId="3233FF53" w:rsidR="00050666" w:rsidRDefault="00050666" w:rsidP="0099361A">
      <w:pPr>
        <w:numPr>
          <w:ilvl w:val="0"/>
          <w:numId w:val="4"/>
        </w:numPr>
        <w:spacing w:after="0" w:line="240" w:lineRule="auto"/>
        <w:ind w:left="709" w:right="424"/>
        <w:contextualSpacing/>
        <w:jc w:val="both"/>
        <w:rPr>
          <w:rFonts w:ascii="Tahoma" w:hAnsi="Tahoma" w:cs="Tahoma"/>
        </w:rPr>
      </w:pPr>
      <w:r>
        <w:rPr>
          <w:rFonts w:ascii="Tahoma" w:hAnsi="Tahoma" w:cs="Tahoma"/>
        </w:rPr>
        <w:t>S</w:t>
      </w:r>
      <w:r w:rsidR="00090642" w:rsidRPr="00D26092">
        <w:rPr>
          <w:rFonts w:ascii="Tahoma" w:hAnsi="Tahoma" w:cs="Tahoma"/>
        </w:rPr>
        <w:t>eguire, per ciascun Assistito, la diet</w:t>
      </w:r>
      <w:r w:rsidR="00090642">
        <w:rPr>
          <w:rFonts w:ascii="Tahoma" w:hAnsi="Tahoma" w:cs="Tahoma"/>
        </w:rPr>
        <w:t>a prescritta dal medico curante,</w:t>
      </w:r>
      <w:r w:rsidR="00090642" w:rsidRPr="00D26092">
        <w:rPr>
          <w:rFonts w:ascii="Tahoma" w:hAnsi="Tahoma" w:cs="Tahoma"/>
        </w:rPr>
        <w:t xml:space="preserve"> in particolare, con costi a carico del Servizio Sanitario Nazionale, nel caso di diete particolari previste dai LEA;</w:t>
      </w:r>
    </w:p>
    <w:p w14:paraId="0C107DD0" w14:textId="192729B5" w:rsidR="00B6177D" w:rsidRPr="00896C6F" w:rsidRDefault="00050666" w:rsidP="0099361A">
      <w:pPr>
        <w:numPr>
          <w:ilvl w:val="0"/>
          <w:numId w:val="4"/>
        </w:numPr>
        <w:spacing w:after="0" w:line="240" w:lineRule="auto"/>
        <w:ind w:left="709" w:right="424"/>
        <w:contextualSpacing/>
        <w:jc w:val="both"/>
        <w:rPr>
          <w:rFonts w:ascii="Tahoma" w:hAnsi="Tahoma" w:cs="Tahoma"/>
        </w:rPr>
      </w:pPr>
      <w:r>
        <w:rPr>
          <w:rFonts w:ascii="Tahoma" w:hAnsi="Tahoma" w:cs="Tahoma"/>
        </w:rPr>
        <w:t>R</w:t>
      </w:r>
      <w:r w:rsidR="00CB7E9A">
        <w:rPr>
          <w:rFonts w:ascii="Tahoma" w:hAnsi="Tahoma" w:cs="Tahoma"/>
        </w:rPr>
        <w:t>ispettare</w:t>
      </w:r>
      <w:r w:rsidR="00191B26">
        <w:rPr>
          <w:rFonts w:ascii="Tahoma" w:hAnsi="Tahoma" w:cs="Tahoma"/>
        </w:rPr>
        <w:t xml:space="preserve"> quanto previsto dalle Linee di indirizzo regionali per la ristorazione assistenziale;</w:t>
      </w:r>
    </w:p>
    <w:p w14:paraId="6FB73933" w14:textId="77777777" w:rsidR="00090642" w:rsidRDefault="00090642" w:rsidP="0099361A">
      <w:pPr>
        <w:numPr>
          <w:ilvl w:val="0"/>
          <w:numId w:val="4"/>
        </w:numPr>
        <w:spacing w:before="120" w:after="0" w:line="240" w:lineRule="auto"/>
        <w:ind w:left="709" w:right="424" w:hanging="357"/>
        <w:contextualSpacing/>
        <w:jc w:val="both"/>
        <w:rPr>
          <w:rFonts w:ascii="Tahoma" w:hAnsi="Tahoma" w:cs="Tahoma"/>
        </w:rPr>
      </w:pPr>
      <w:r>
        <w:rPr>
          <w:rFonts w:ascii="Tahoma" w:hAnsi="Tahoma" w:cs="Tahoma"/>
        </w:rPr>
        <w:t>A</w:t>
      </w:r>
      <w:r w:rsidRPr="00D26092">
        <w:rPr>
          <w:rFonts w:ascii="Tahoma" w:hAnsi="Tahoma" w:cs="Tahoma"/>
        </w:rPr>
        <w:t>vvisare i Familiari, l’Amministratore di sostegno o, in loro assenza, l’operatore socio-sanitario territoriale di riferimento, in caso di malattia, ricovero ospedaliero, infermità o p</w:t>
      </w:r>
      <w:r w:rsidR="00402970">
        <w:rPr>
          <w:rFonts w:ascii="Tahoma" w:hAnsi="Tahoma" w:cs="Tahoma"/>
        </w:rPr>
        <w:t>ericolo di vita dell’</w:t>
      </w:r>
      <w:r>
        <w:rPr>
          <w:rFonts w:ascii="Tahoma" w:hAnsi="Tahoma" w:cs="Tahoma"/>
        </w:rPr>
        <w:t>Assistito;</w:t>
      </w:r>
    </w:p>
    <w:p w14:paraId="631A52E9" w14:textId="62022E64" w:rsidR="00090642" w:rsidRDefault="00050666" w:rsidP="0099361A">
      <w:pPr>
        <w:numPr>
          <w:ilvl w:val="0"/>
          <w:numId w:val="4"/>
        </w:numPr>
        <w:spacing w:before="120" w:after="0" w:line="240" w:lineRule="auto"/>
        <w:ind w:left="709" w:right="424" w:hanging="357"/>
        <w:contextualSpacing/>
        <w:jc w:val="both"/>
        <w:rPr>
          <w:rFonts w:ascii="Tahoma" w:hAnsi="Tahoma" w:cs="Tahoma"/>
        </w:rPr>
      </w:pPr>
      <w:r>
        <w:rPr>
          <w:rFonts w:ascii="Tahoma" w:hAnsi="Tahoma" w:cs="Tahoma"/>
        </w:rPr>
        <w:t>D</w:t>
      </w:r>
      <w:r w:rsidR="00090642">
        <w:rPr>
          <w:rFonts w:ascii="Tahoma" w:hAnsi="Tahoma" w:cs="Tahoma"/>
        </w:rPr>
        <w:t>otarsi dei presidi non personalizzati di tipo assistenziale in numero congruo rispetto alle effettive esigenze, senza alcun onere a carico dell’Assistito.</w:t>
      </w:r>
    </w:p>
    <w:p w14:paraId="03EB9861" w14:textId="77777777" w:rsidR="00896C6F" w:rsidRPr="00896C6F" w:rsidRDefault="00896C6F" w:rsidP="0099361A">
      <w:pPr>
        <w:spacing w:before="120" w:after="0" w:line="240" w:lineRule="auto"/>
        <w:ind w:left="709" w:right="424"/>
        <w:contextualSpacing/>
        <w:jc w:val="both"/>
        <w:rPr>
          <w:rFonts w:ascii="Tahoma" w:hAnsi="Tahoma" w:cs="Tahoma"/>
          <w:sz w:val="6"/>
          <w:szCs w:val="6"/>
        </w:rPr>
      </w:pPr>
    </w:p>
    <w:p w14:paraId="00416BA7" w14:textId="77777777" w:rsidR="00090642" w:rsidRDefault="00090642" w:rsidP="0099361A">
      <w:pPr>
        <w:spacing w:after="0" w:line="240" w:lineRule="auto"/>
        <w:ind w:left="709" w:right="424"/>
        <w:contextualSpacing/>
        <w:jc w:val="both"/>
        <w:rPr>
          <w:rFonts w:ascii="Tahoma" w:hAnsi="Tahoma" w:cs="Tahoma"/>
        </w:rPr>
      </w:pPr>
      <w:r>
        <w:rPr>
          <w:rFonts w:ascii="Tahoma" w:hAnsi="Tahoma" w:cs="Tahoma"/>
        </w:rPr>
        <w:t>Tutte le attività e gli interventi appena descritti vengono registrati nella cartella personale dell’Assistito.</w:t>
      </w:r>
    </w:p>
    <w:p w14:paraId="68CB91CC" w14:textId="77777777" w:rsidR="00090642" w:rsidRPr="0070111B" w:rsidRDefault="00090642" w:rsidP="0099361A">
      <w:pPr>
        <w:spacing w:after="0" w:line="240" w:lineRule="auto"/>
        <w:ind w:left="709" w:right="424"/>
        <w:contextualSpacing/>
        <w:jc w:val="both"/>
        <w:rPr>
          <w:rFonts w:ascii="Tahoma" w:hAnsi="Tahoma" w:cs="Tahoma"/>
        </w:rPr>
      </w:pPr>
    </w:p>
    <w:p w14:paraId="64A53EC9" w14:textId="77777777" w:rsidR="00090642" w:rsidRPr="00A147F5" w:rsidRDefault="00090642" w:rsidP="0099361A">
      <w:pPr>
        <w:pStyle w:val="NormaleWeb"/>
        <w:spacing w:before="0" w:beforeAutospacing="0" w:after="0" w:afterAutospacing="0"/>
        <w:ind w:left="709" w:right="424"/>
        <w:jc w:val="both"/>
        <w:rPr>
          <w:rFonts w:ascii="Tahoma" w:hAnsi="Tahoma" w:cs="Tahoma"/>
          <w:b/>
          <w:color w:val="000000"/>
        </w:rPr>
      </w:pPr>
      <w:r>
        <w:rPr>
          <w:rFonts w:ascii="Tahoma" w:hAnsi="Tahoma" w:cs="Tahoma"/>
          <w:b/>
          <w:color w:val="000000"/>
        </w:rPr>
        <w:t>2.1.2</w:t>
      </w:r>
      <w:r w:rsidRPr="00A147F5">
        <w:rPr>
          <w:rFonts w:ascii="Tahoma" w:hAnsi="Tahoma" w:cs="Tahoma"/>
          <w:b/>
          <w:color w:val="000000"/>
        </w:rPr>
        <w:t xml:space="preserve"> descrizione delle prestazioni socio-sanitarie</w:t>
      </w:r>
    </w:p>
    <w:p w14:paraId="3266A107" w14:textId="77777777" w:rsidR="00090642" w:rsidRPr="00270EC9" w:rsidRDefault="00090642" w:rsidP="0099361A">
      <w:pPr>
        <w:pStyle w:val="NormaleWeb"/>
        <w:spacing w:before="0" w:beforeAutospacing="0" w:after="0" w:afterAutospacing="0"/>
        <w:ind w:left="709" w:right="424"/>
        <w:jc w:val="both"/>
        <w:rPr>
          <w:rFonts w:ascii="Tahoma" w:hAnsi="Tahoma" w:cs="Tahoma"/>
          <w:color w:val="000000"/>
        </w:rPr>
      </w:pPr>
      <w:r>
        <w:rPr>
          <w:rFonts w:ascii="Tahoma" w:hAnsi="Tahoma" w:cs="Tahoma"/>
          <w:color w:val="000000"/>
        </w:rPr>
        <w:t xml:space="preserve">Prestazioni garantite dalla Struttura in quanto previste e determinate dalla Regione Toscana nella </w:t>
      </w:r>
      <w:r w:rsidRPr="00323F0B">
        <w:rPr>
          <w:rFonts w:ascii="Tahoma" w:hAnsi="Tahoma" w:cs="Tahoma"/>
          <w:color w:val="000000"/>
        </w:rPr>
        <w:t>quota di parte sanitaria comprende</w:t>
      </w:r>
      <w:r>
        <w:rPr>
          <w:rFonts w:ascii="Tahoma" w:hAnsi="Tahoma" w:cs="Tahoma"/>
          <w:color w:val="000000"/>
        </w:rPr>
        <w:t>nte</w:t>
      </w:r>
      <w:r w:rsidRPr="00323F0B">
        <w:rPr>
          <w:rFonts w:ascii="Tahoma" w:hAnsi="Tahoma" w:cs="Tahoma"/>
          <w:color w:val="000000"/>
        </w:rPr>
        <w:t xml:space="preserve"> i cost</w:t>
      </w:r>
      <w:r>
        <w:rPr>
          <w:rFonts w:ascii="Tahoma" w:hAnsi="Tahoma" w:cs="Tahoma"/>
          <w:color w:val="000000"/>
        </w:rPr>
        <w:t>i del personale di assistenza e</w:t>
      </w:r>
      <w:r w:rsidRPr="00323F0B">
        <w:rPr>
          <w:rFonts w:ascii="Tahoma" w:hAnsi="Tahoma" w:cs="Tahoma"/>
          <w:color w:val="000000"/>
        </w:rPr>
        <w:t xml:space="preserve"> i materiali sanitari</w:t>
      </w:r>
      <w:r>
        <w:rPr>
          <w:rFonts w:ascii="Tahoma" w:hAnsi="Tahoma" w:cs="Tahoma"/>
          <w:color w:val="000000"/>
        </w:rPr>
        <w:t>. Nello specifico:</w:t>
      </w:r>
    </w:p>
    <w:p w14:paraId="263C549F" w14:textId="77777777" w:rsidR="00090642" w:rsidRPr="00281D7D" w:rsidRDefault="00090642" w:rsidP="0099361A">
      <w:pPr>
        <w:pStyle w:val="NormaleWeb"/>
        <w:numPr>
          <w:ilvl w:val="0"/>
          <w:numId w:val="3"/>
        </w:numPr>
        <w:spacing w:before="0" w:beforeAutospacing="0" w:after="0" w:afterAutospacing="0" w:line="240" w:lineRule="auto"/>
        <w:ind w:left="709" w:right="424"/>
        <w:jc w:val="both"/>
        <w:rPr>
          <w:rFonts w:ascii="Tahoma" w:hAnsi="Tahoma" w:cs="Tahoma"/>
          <w:color w:val="000000"/>
        </w:rPr>
      </w:pPr>
      <w:r w:rsidRPr="00281D7D">
        <w:rPr>
          <w:rFonts w:ascii="Tahoma" w:hAnsi="Tahoma" w:cs="Tahoma"/>
          <w:color w:val="000000"/>
        </w:rPr>
        <w:t>assistenza alla persona;</w:t>
      </w:r>
    </w:p>
    <w:p w14:paraId="738731BF" w14:textId="77777777" w:rsidR="00090642" w:rsidRPr="00281D7D" w:rsidRDefault="00090642" w:rsidP="0099361A">
      <w:pPr>
        <w:pStyle w:val="NormaleWeb"/>
        <w:numPr>
          <w:ilvl w:val="0"/>
          <w:numId w:val="3"/>
        </w:numPr>
        <w:spacing w:before="0" w:beforeAutospacing="0" w:after="0" w:afterAutospacing="0" w:line="240" w:lineRule="auto"/>
        <w:ind w:left="709" w:right="424"/>
        <w:jc w:val="both"/>
        <w:rPr>
          <w:rFonts w:ascii="Tahoma" w:hAnsi="Tahoma" w:cs="Tahoma"/>
          <w:color w:val="000000"/>
        </w:rPr>
      </w:pPr>
      <w:r w:rsidRPr="00281D7D">
        <w:rPr>
          <w:rFonts w:ascii="Tahoma" w:hAnsi="Tahoma" w:cs="Tahoma"/>
          <w:color w:val="000000"/>
        </w:rPr>
        <w:t>assistenza infermieristica;</w:t>
      </w:r>
    </w:p>
    <w:p w14:paraId="248C725C" w14:textId="77777777" w:rsidR="00090642" w:rsidRPr="00281D7D" w:rsidRDefault="00090642" w:rsidP="0099361A">
      <w:pPr>
        <w:pStyle w:val="NormaleWeb"/>
        <w:numPr>
          <w:ilvl w:val="0"/>
          <w:numId w:val="3"/>
        </w:numPr>
        <w:spacing w:before="0" w:beforeAutospacing="0" w:after="0" w:afterAutospacing="0" w:line="240" w:lineRule="auto"/>
        <w:ind w:left="709" w:right="424"/>
        <w:jc w:val="both"/>
        <w:rPr>
          <w:rFonts w:ascii="Tahoma" w:hAnsi="Tahoma" w:cs="Tahoma"/>
          <w:color w:val="000000"/>
        </w:rPr>
      </w:pPr>
      <w:r w:rsidRPr="00281D7D">
        <w:rPr>
          <w:rFonts w:ascii="Tahoma" w:hAnsi="Tahoma" w:cs="Tahoma"/>
          <w:color w:val="000000"/>
        </w:rPr>
        <w:t>attività fisioterapica;</w:t>
      </w:r>
    </w:p>
    <w:p w14:paraId="3B0C0492" w14:textId="77777777" w:rsidR="00090642" w:rsidRPr="00281D7D" w:rsidRDefault="00090642" w:rsidP="0099361A">
      <w:pPr>
        <w:pStyle w:val="NormaleWeb"/>
        <w:numPr>
          <w:ilvl w:val="0"/>
          <w:numId w:val="3"/>
        </w:numPr>
        <w:spacing w:before="0" w:beforeAutospacing="0" w:after="0" w:afterAutospacing="0" w:line="240" w:lineRule="auto"/>
        <w:ind w:left="709" w:right="424"/>
        <w:jc w:val="both"/>
        <w:rPr>
          <w:rFonts w:ascii="Tahoma" w:hAnsi="Tahoma" w:cs="Tahoma"/>
          <w:color w:val="000000"/>
        </w:rPr>
      </w:pPr>
      <w:r w:rsidRPr="00281D7D">
        <w:rPr>
          <w:rFonts w:ascii="Tahoma" w:hAnsi="Tahoma" w:cs="Tahoma"/>
          <w:color w:val="000000"/>
        </w:rPr>
        <w:t>attività di animazione e socializzazione;</w:t>
      </w:r>
    </w:p>
    <w:p w14:paraId="57182403" w14:textId="77777777" w:rsidR="00090642" w:rsidRPr="00281D7D" w:rsidRDefault="00090642" w:rsidP="0099361A">
      <w:pPr>
        <w:pStyle w:val="NormaleWeb"/>
        <w:numPr>
          <w:ilvl w:val="0"/>
          <w:numId w:val="3"/>
        </w:numPr>
        <w:spacing w:before="0" w:beforeAutospacing="0" w:after="0" w:afterAutospacing="0" w:line="240" w:lineRule="auto"/>
        <w:ind w:left="709" w:right="424"/>
        <w:jc w:val="both"/>
        <w:rPr>
          <w:rFonts w:ascii="Tahoma" w:hAnsi="Tahoma" w:cs="Tahoma"/>
        </w:rPr>
      </w:pPr>
      <w:r w:rsidRPr="00281D7D">
        <w:rPr>
          <w:rFonts w:ascii="Tahoma" w:hAnsi="Tahoma" w:cs="Tahoma"/>
          <w:color w:val="000000"/>
        </w:rPr>
        <w:t xml:space="preserve">assistenza medica garantita dai Medici di Medicina Generale di libera scelta secondo il protocollo per la regolamentazione dell’accesso alle strutture residenziali (D.G.R. 364 del maggio 2006). In particolare, </w:t>
      </w:r>
      <w:r w:rsidRPr="00281D7D">
        <w:rPr>
          <w:rFonts w:ascii="Tahoma" w:hAnsi="Tahoma" w:cs="Tahoma"/>
        </w:rPr>
        <w:t>compete al Medico di Medicina Generale il controllo periodico dello stato di salute, l’indicazione al personale infermieristico delle terapie necessarie e la tenuta del diario clinico dell’Ospite, dove annotare le considerazioni cliniche, la terapia nonché le prescrizioni farmaceutiche. Spetta inoltre al MMG attivarsi per garantire le richieste di visite e/o consulenze specialistiche;</w:t>
      </w:r>
    </w:p>
    <w:p w14:paraId="542A7229" w14:textId="77777777" w:rsidR="00090642" w:rsidRPr="00281D7D" w:rsidRDefault="00090642" w:rsidP="0099361A">
      <w:pPr>
        <w:pStyle w:val="NormaleWeb"/>
        <w:numPr>
          <w:ilvl w:val="0"/>
          <w:numId w:val="3"/>
        </w:numPr>
        <w:spacing w:before="0" w:beforeAutospacing="0" w:after="0" w:afterAutospacing="0" w:line="240" w:lineRule="auto"/>
        <w:ind w:left="709" w:right="424"/>
        <w:jc w:val="both"/>
        <w:rPr>
          <w:rFonts w:ascii="Tahoma" w:hAnsi="Tahoma" w:cs="Tahoma"/>
        </w:rPr>
      </w:pPr>
      <w:r w:rsidRPr="00281D7D">
        <w:rPr>
          <w:rFonts w:ascii="Tahoma" w:hAnsi="Tahoma" w:cs="Tahoma"/>
          <w:color w:val="000000"/>
        </w:rPr>
        <w:t>podologo;</w:t>
      </w:r>
    </w:p>
    <w:p w14:paraId="7B6A7E62" w14:textId="77777777" w:rsidR="00090642" w:rsidRPr="0078384C" w:rsidRDefault="00090642" w:rsidP="0099361A">
      <w:pPr>
        <w:pStyle w:val="NormaleWeb"/>
        <w:numPr>
          <w:ilvl w:val="0"/>
          <w:numId w:val="3"/>
        </w:numPr>
        <w:spacing w:before="0" w:beforeAutospacing="0" w:after="120" w:afterAutospacing="0" w:line="240" w:lineRule="auto"/>
        <w:ind w:left="709" w:right="425" w:hanging="357"/>
        <w:jc w:val="both"/>
        <w:rPr>
          <w:rFonts w:ascii="Tahoma" w:hAnsi="Tahoma" w:cs="Tahoma"/>
        </w:rPr>
      </w:pPr>
      <w:r w:rsidRPr="0078384C">
        <w:rPr>
          <w:rFonts w:ascii="Tahoma" w:hAnsi="Tahoma" w:cs="Tahoma"/>
        </w:rPr>
        <w:t>eventuali prestazioni specialistiche.</w:t>
      </w:r>
    </w:p>
    <w:p w14:paraId="3F7F8098" w14:textId="77777777" w:rsidR="00BB273D" w:rsidRDefault="00090642" w:rsidP="0099361A">
      <w:pPr>
        <w:pStyle w:val="NormaleWeb"/>
        <w:spacing w:before="0" w:beforeAutospacing="0" w:after="0" w:afterAutospacing="0"/>
        <w:ind w:left="709" w:right="424"/>
        <w:jc w:val="both"/>
        <w:rPr>
          <w:rFonts w:ascii="Tahoma" w:hAnsi="Tahoma" w:cs="Tahoma"/>
        </w:rPr>
      </w:pPr>
      <w:r w:rsidRPr="00A147F5">
        <w:rPr>
          <w:rFonts w:ascii="Tahoma" w:hAnsi="Tahoma" w:cs="Tahoma"/>
        </w:rPr>
        <w:t>La Struttura garantisce assistenza di tipo religioso.</w:t>
      </w:r>
    </w:p>
    <w:p w14:paraId="19751EF6" w14:textId="77777777" w:rsidR="00090642" w:rsidRDefault="00BB273D" w:rsidP="0099361A">
      <w:pPr>
        <w:spacing w:line="259" w:lineRule="auto"/>
        <w:jc w:val="both"/>
        <w:rPr>
          <w:rFonts w:ascii="Tahoma" w:hAnsi="Tahoma" w:cs="Tahoma"/>
        </w:rPr>
      </w:pPr>
      <w:r>
        <w:rPr>
          <w:rFonts w:ascii="Tahoma" w:hAnsi="Tahoma" w:cs="Tahoma"/>
        </w:rPr>
        <w:br w:type="page"/>
      </w:r>
    </w:p>
    <w:p w14:paraId="3D3191BE" w14:textId="77777777" w:rsidR="00090642" w:rsidRPr="00A147F5" w:rsidRDefault="00090642" w:rsidP="00B6177D">
      <w:pPr>
        <w:pStyle w:val="NormaleWeb"/>
        <w:spacing w:before="0" w:beforeAutospacing="0" w:after="0" w:afterAutospacing="0"/>
        <w:ind w:left="709" w:right="424"/>
        <w:jc w:val="both"/>
        <w:rPr>
          <w:rFonts w:ascii="Tahoma" w:hAnsi="Tahoma" w:cs="Tahoma"/>
          <w:b/>
          <w:color w:val="000000"/>
        </w:rPr>
      </w:pPr>
      <w:r w:rsidRPr="00A147F5">
        <w:rPr>
          <w:rFonts w:ascii="Tahoma" w:hAnsi="Tahoma" w:cs="Tahoma"/>
          <w:b/>
          <w:color w:val="000000"/>
        </w:rPr>
        <w:lastRenderedPageBreak/>
        <w:t>2.2 Modalità di Accesso</w:t>
      </w:r>
    </w:p>
    <w:p w14:paraId="31B0FFB7" w14:textId="77777777" w:rsidR="00090642" w:rsidRPr="00121ED2" w:rsidRDefault="00090642" w:rsidP="00B6177D">
      <w:pPr>
        <w:pStyle w:val="NormaleWeb"/>
        <w:spacing w:before="0" w:beforeAutospacing="0" w:after="0" w:afterAutospacing="0"/>
        <w:ind w:left="709" w:right="424"/>
        <w:jc w:val="both"/>
        <w:rPr>
          <w:rFonts w:ascii="Tahoma" w:hAnsi="Tahoma" w:cs="Tahoma"/>
        </w:rPr>
      </w:pPr>
      <w:r>
        <w:rPr>
          <w:rFonts w:ascii="Tahoma" w:hAnsi="Tahoma" w:cs="Tahoma"/>
          <w:color w:val="000000"/>
        </w:rPr>
        <w:t xml:space="preserve">Le modalità di accesso, sia per gli Ospiti che hanno l’impegnativa dei servizi territoriali sia </w:t>
      </w:r>
      <w:r w:rsidRPr="00121ED2">
        <w:rPr>
          <w:rFonts w:ascii="Tahoma" w:hAnsi="Tahoma" w:cs="Tahoma"/>
        </w:rPr>
        <w:t>per gli Ospiti privati, sono quelle previste nel Regolamento di funzionamento della Struttura.</w:t>
      </w:r>
    </w:p>
    <w:p w14:paraId="6E4ED337" w14:textId="560C2883" w:rsidR="00695204" w:rsidRPr="00121ED2" w:rsidRDefault="00695204" w:rsidP="00B6177D">
      <w:pPr>
        <w:pStyle w:val="NormaleWeb"/>
        <w:spacing w:before="0" w:beforeAutospacing="0" w:after="0" w:afterAutospacing="0"/>
        <w:ind w:left="709" w:right="424"/>
        <w:jc w:val="both"/>
        <w:rPr>
          <w:rFonts w:ascii="Tahoma" w:hAnsi="Tahoma" w:cs="Tahoma"/>
        </w:rPr>
      </w:pPr>
      <w:r w:rsidRPr="00121ED2">
        <w:rPr>
          <w:rFonts w:ascii="Tahoma" w:hAnsi="Tahoma" w:cs="Tahoma"/>
        </w:rPr>
        <w:t>L’accesso può essere di tipo permanente, temporaneo o con carattere di urgenza</w:t>
      </w:r>
      <w:r w:rsidR="001F5E8D" w:rsidRPr="00121ED2">
        <w:rPr>
          <w:rFonts w:ascii="Tahoma" w:hAnsi="Tahoma" w:cs="Tahoma"/>
        </w:rPr>
        <w:t>, per anziani ultrasessantacinquenni e per persone di età inferiore a sessantacinque anni con patologie degenerative assimilabili al decadimento senile.</w:t>
      </w:r>
    </w:p>
    <w:p w14:paraId="6109C69C" w14:textId="77777777" w:rsidR="00090642" w:rsidRPr="00E80718" w:rsidRDefault="00090642" w:rsidP="00B6177D">
      <w:pPr>
        <w:pStyle w:val="NormaleWeb"/>
        <w:spacing w:before="0" w:beforeAutospacing="0" w:after="0" w:afterAutospacing="0"/>
        <w:ind w:left="709" w:right="424"/>
        <w:jc w:val="both"/>
        <w:rPr>
          <w:rFonts w:ascii="Tahoma" w:hAnsi="Tahoma" w:cs="Tahoma"/>
          <w:color w:val="000000"/>
        </w:rPr>
      </w:pPr>
      <w:r w:rsidRPr="00121ED2">
        <w:rPr>
          <w:rFonts w:ascii="Tahoma" w:hAnsi="Tahoma" w:cs="Tahoma"/>
        </w:rPr>
        <w:t>L’Assistito che abbia diritto al titolo di acquisto</w:t>
      </w:r>
      <w:r w:rsidR="001F5E8D" w:rsidRPr="00121ED2">
        <w:rPr>
          <w:rFonts w:ascii="Tahoma" w:hAnsi="Tahoma" w:cs="Tahoma"/>
        </w:rPr>
        <w:t xml:space="preserve"> per modulo “non autosufficienza stabilizzata, tipologia base”</w:t>
      </w:r>
      <w:r w:rsidRPr="00121ED2">
        <w:rPr>
          <w:rFonts w:ascii="Tahoma" w:hAnsi="Tahoma" w:cs="Tahoma"/>
        </w:rPr>
        <w:t xml:space="preserve">, ha diritto all’inserimento nella Struttura, se quella da lui designata, compatibilmente con la disponibilità </w:t>
      </w:r>
      <w:r w:rsidRPr="00E80718">
        <w:rPr>
          <w:rFonts w:ascii="Tahoma" w:hAnsi="Tahoma" w:cs="Tahoma"/>
          <w:color w:val="000000"/>
        </w:rPr>
        <w:t>di genere nelle camere plurime.</w:t>
      </w:r>
    </w:p>
    <w:p w14:paraId="4F154296" w14:textId="77777777" w:rsidR="00090642" w:rsidRPr="00060CAD" w:rsidRDefault="00090642" w:rsidP="00B6177D">
      <w:pPr>
        <w:pStyle w:val="NormaleWeb"/>
        <w:spacing w:before="0" w:beforeAutospacing="0" w:after="0" w:afterAutospacing="0"/>
        <w:ind w:left="709" w:right="424"/>
        <w:jc w:val="both"/>
        <w:rPr>
          <w:rFonts w:ascii="Tahoma" w:hAnsi="Tahoma" w:cs="Tahoma"/>
          <w:color w:val="000000"/>
        </w:rPr>
      </w:pPr>
      <w:r w:rsidRPr="00060CAD">
        <w:rPr>
          <w:rFonts w:ascii="Tahoma" w:hAnsi="Tahoma" w:cs="Tahoma"/>
          <w:color w:val="000000"/>
        </w:rPr>
        <w:t>La Residenza può esser</w:t>
      </w:r>
      <w:r>
        <w:rPr>
          <w:rFonts w:ascii="Tahoma" w:hAnsi="Tahoma" w:cs="Tahoma"/>
          <w:color w:val="000000"/>
        </w:rPr>
        <w:t>e visitata in qualunque momento, previo accordo con la Direzione.</w:t>
      </w:r>
    </w:p>
    <w:p w14:paraId="7DA84E41" w14:textId="77777777" w:rsidR="00090642" w:rsidRDefault="00090642" w:rsidP="00B6177D">
      <w:pPr>
        <w:pStyle w:val="NormaleWeb"/>
        <w:spacing w:before="0" w:beforeAutospacing="0" w:after="0" w:afterAutospacing="0"/>
        <w:ind w:left="709" w:right="424"/>
        <w:jc w:val="both"/>
        <w:rPr>
          <w:rFonts w:ascii="Tahoma" w:hAnsi="Tahoma" w:cs="Tahoma"/>
          <w:color w:val="000000"/>
        </w:rPr>
      </w:pPr>
      <w:r w:rsidRPr="00060CAD">
        <w:rPr>
          <w:rFonts w:ascii="Tahoma" w:hAnsi="Tahoma" w:cs="Tahoma"/>
          <w:color w:val="000000"/>
        </w:rPr>
        <w:t>Il personale amministrativo è disponibile per fornire tutte le informazioni riguardo l’organizzazione e l’erogazione dei servizi, le modalità di accesso, le tariffe delle prestazioni e l</w:t>
      </w:r>
      <w:r>
        <w:rPr>
          <w:rFonts w:ascii="Tahoma" w:hAnsi="Tahoma" w:cs="Tahoma"/>
          <w:color w:val="000000"/>
        </w:rPr>
        <w:t>e</w:t>
      </w:r>
      <w:r w:rsidRPr="00060CAD">
        <w:rPr>
          <w:rFonts w:ascii="Tahoma" w:hAnsi="Tahoma" w:cs="Tahoma"/>
          <w:color w:val="000000"/>
        </w:rPr>
        <w:t xml:space="preserve"> procedur</w:t>
      </w:r>
      <w:r>
        <w:rPr>
          <w:rFonts w:ascii="Tahoma" w:hAnsi="Tahoma" w:cs="Tahoma"/>
          <w:color w:val="000000"/>
        </w:rPr>
        <w:t>e di</w:t>
      </w:r>
      <w:r w:rsidRPr="00060CAD">
        <w:rPr>
          <w:rFonts w:ascii="Tahoma" w:hAnsi="Tahoma" w:cs="Tahoma"/>
          <w:color w:val="000000"/>
        </w:rPr>
        <w:t xml:space="preserve"> l</w:t>
      </w:r>
      <w:r>
        <w:rPr>
          <w:rFonts w:ascii="Tahoma" w:hAnsi="Tahoma" w:cs="Tahoma"/>
          <w:color w:val="000000"/>
        </w:rPr>
        <w:t>’ammissione alla Struttura.</w:t>
      </w:r>
    </w:p>
    <w:p w14:paraId="3CCF04AE" w14:textId="77777777" w:rsidR="00090642" w:rsidRDefault="00090642" w:rsidP="00B6177D">
      <w:pPr>
        <w:pStyle w:val="NormaleWeb"/>
        <w:spacing w:before="0" w:beforeAutospacing="0" w:after="0" w:afterAutospacing="0"/>
        <w:ind w:left="709" w:right="424"/>
        <w:jc w:val="both"/>
        <w:rPr>
          <w:rFonts w:ascii="Tahoma" w:hAnsi="Tahoma" w:cs="Tahoma"/>
          <w:color w:val="000000"/>
        </w:rPr>
      </w:pPr>
    </w:p>
    <w:p w14:paraId="6CF364CB" w14:textId="77777777" w:rsidR="00090642" w:rsidRPr="00A147F5" w:rsidRDefault="00090642" w:rsidP="00B6177D">
      <w:pPr>
        <w:pStyle w:val="NormaleWeb"/>
        <w:spacing w:before="0" w:beforeAutospacing="0" w:after="0" w:afterAutospacing="0"/>
        <w:ind w:left="709" w:right="424"/>
        <w:jc w:val="both"/>
        <w:rPr>
          <w:rFonts w:ascii="Tahoma" w:hAnsi="Tahoma" w:cs="Tahoma"/>
          <w:b/>
          <w:color w:val="000000"/>
        </w:rPr>
      </w:pPr>
      <w:r>
        <w:rPr>
          <w:rFonts w:ascii="Tahoma" w:hAnsi="Tahoma" w:cs="Tahoma"/>
          <w:b/>
          <w:color w:val="000000"/>
        </w:rPr>
        <w:t>2.3 O</w:t>
      </w:r>
      <w:r w:rsidRPr="00A147F5">
        <w:rPr>
          <w:rFonts w:ascii="Tahoma" w:hAnsi="Tahoma" w:cs="Tahoma"/>
          <w:b/>
          <w:color w:val="000000"/>
        </w:rPr>
        <w:t>rari e tempi di erogazione</w:t>
      </w:r>
    </w:p>
    <w:p w14:paraId="506EBAED" w14:textId="77777777" w:rsidR="00090642" w:rsidRDefault="00090642" w:rsidP="00B6177D">
      <w:pPr>
        <w:pStyle w:val="NormaleWeb"/>
        <w:spacing w:before="0" w:beforeAutospacing="0" w:after="0" w:afterAutospacing="0"/>
        <w:ind w:left="709" w:right="424"/>
        <w:jc w:val="both"/>
        <w:rPr>
          <w:rFonts w:ascii="Tahoma" w:hAnsi="Tahoma" w:cs="Tahoma"/>
          <w:color w:val="000000"/>
        </w:rPr>
      </w:pPr>
      <w:r w:rsidRPr="00281D7D">
        <w:rPr>
          <w:rFonts w:ascii="Tahoma" w:hAnsi="Tahoma" w:cs="Tahoma"/>
          <w:color w:val="000000"/>
        </w:rPr>
        <w:t xml:space="preserve">Dalle ore 8 alle ore 20 è consentito il libero accesso alla Struttura a Familiari, parenti e amici degli Ospiti, </w:t>
      </w:r>
      <w:r w:rsidR="00121ED2">
        <w:rPr>
          <w:rFonts w:ascii="Tahoma" w:hAnsi="Tahoma" w:cs="Tahoma"/>
          <w:color w:val="000000"/>
        </w:rPr>
        <w:t xml:space="preserve">sempre che sia garantito </w:t>
      </w:r>
      <w:r w:rsidRPr="00281D7D">
        <w:rPr>
          <w:rFonts w:ascii="Tahoma" w:hAnsi="Tahoma" w:cs="Tahoma"/>
          <w:color w:val="000000"/>
        </w:rPr>
        <w:t>il rispetto della privacy e delle necessità di ogni singolo Ospite. Nelle altre fasce orarie le visite devono essere concordate con la Direzione.</w:t>
      </w:r>
    </w:p>
    <w:p w14:paraId="4306079D" w14:textId="4F62ACF4" w:rsidR="00914D4B" w:rsidRDefault="00914D4B" w:rsidP="00B6177D">
      <w:pPr>
        <w:pStyle w:val="NormaleWeb"/>
        <w:spacing w:before="0" w:beforeAutospacing="0" w:after="0" w:afterAutospacing="0"/>
        <w:ind w:left="709" w:right="424"/>
        <w:jc w:val="both"/>
        <w:rPr>
          <w:rFonts w:ascii="Tahoma" w:hAnsi="Tahoma" w:cs="Tahoma"/>
          <w:color w:val="000000"/>
        </w:rPr>
      </w:pPr>
      <w:r>
        <w:rPr>
          <w:rFonts w:ascii="Tahoma" w:hAnsi="Tahoma" w:cs="Tahoma"/>
          <w:color w:val="000000"/>
        </w:rPr>
        <w:t xml:space="preserve">La Segreteria della </w:t>
      </w:r>
      <w:r w:rsidR="001D180C">
        <w:rPr>
          <w:rFonts w:ascii="Tahoma" w:hAnsi="Tahoma" w:cs="Tahoma"/>
          <w:color w:val="000000"/>
        </w:rPr>
        <w:t>RSA</w:t>
      </w:r>
      <w:r>
        <w:rPr>
          <w:rFonts w:ascii="Tahoma" w:hAnsi="Tahoma" w:cs="Tahoma"/>
          <w:color w:val="000000"/>
        </w:rPr>
        <w:t xml:space="preserve"> è aperta dal lunedì al venerdì dalle ore </w:t>
      </w:r>
      <w:r w:rsidR="008B46AC">
        <w:rPr>
          <w:rFonts w:ascii="Tahoma" w:hAnsi="Tahoma" w:cs="Tahoma"/>
          <w:color w:val="000000"/>
        </w:rPr>
        <w:t>8</w:t>
      </w:r>
      <w:r>
        <w:rPr>
          <w:rFonts w:ascii="Tahoma" w:hAnsi="Tahoma" w:cs="Tahoma"/>
          <w:color w:val="000000"/>
        </w:rPr>
        <w:t xml:space="preserve"> alle ore 1</w:t>
      </w:r>
      <w:r w:rsidR="008B46AC">
        <w:rPr>
          <w:rFonts w:ascii="Tahoma" w:hAnsi="Tahoma" w:cs="Tahoma"/>
          <w:color w:val="000000"/>
        </w:rPr>
        <w:t>2</w:t>
      </w:r>
      <w:r>
        <w:rPr>
          <w:rFonts w:ascii="Tahoma" w:hAnsi="Tahoma" w:cs="Tahoma"/>
          <w:color w:val="000000"/>
        </w:rPr>
        <w:t xml:space="preserve"> e dalle ore 1</w:t>
      </w:r>
      <w:r w:rsidR="00956B7F">
        <w:rPr>
          <w:rFonts w:ascii="Tahoma" w:hAnsi="Tahoma" w:cs="Tahoma"/>
          <w:color w:val="000000"/>
        </w:rPr>
        <w:t>5</w:t>
      </w:r>
      <w:r>
        <w:rPr>
          <w:rFonts w:ascii="Tahoma" w:hAnsi="Tahoma" w:cs="Tahoma"/>
          <w:color w:val="000000"/>
        </w:rPr>
        <w:t xml:space="preserve"> alle ore 18.</w:t>
      </w:r>
    </w:p>
    <w:p w14:paraId="595EF2FE" w14:textId="5A232C54" w:rsidR="00615B0F" w:rsidRDefault="00914D4B" w:rsidP="00615B0F">
      <w:pPr>
        <w:pStyle w:val="NormaleWeb"/>
        <w:spacing w:before="0" w:beforeAutospacing="0" w:after="0" w:afterAutospacing="0"/>
        <w:ind w:left="709" w:right="424"/>
        <w:jc w:val="both"/>
        <w:rPr>
          <w:rFonts w:ascii="Tahoma" w:hAnsi="Tahoma" w:cs="Tahoma"/>
          <w:color w:val="000000"/>
        </w:rPr>
      </w:pPr>
      <w:r>
        <w:rPr>
          <w:rFonts w:ascii="Tahoma" w:hAnsi="Tahoma" w:cs="Tahoma"/>
          <w:color w:val="000000"/>
        </w:rPr>
        <w:t>Per co</w:t>
      </w:r>
      <w:r w:rsidR="00121ED2">
        <w:rPr>
          <w:rFonts w:ascii="Tahoma" w:hAnsi="Tahoma" w:cs="Tahoma"/>
          <w:color w:val="000000"/>
        </w:rPr>
        <w:t xml:space="preserve">lloqui telefonici </w:t>
      </w:r>
      <w:r w:rsidR="00956B7F">
        <w:rPr>
          <w:rFonts w:ascii="Tahoma" w:hAnsi="Tahoma" w:cs="Tahoma"/>
          <w:color w:val="000000"/>
        </w:rPr>
        <w:t xml:space="preserve">e/o incontri </w:t>
      </w:r>
      <w:r w:rsidR="00121ED2">
        <w:rPr>
          <w:rFonts w:ascii="Tahoma" w:hAnsi="Tahoma" w:cs="Tahoma"/>
          <w:color w:val="000000"/>
        </w:rPr>
        <w:t xml:space="preserve">con i medici (se compatibili </w:t>
      </w:r>
      <w:r>
        <w:rPr>
          <w:rFonts w:ascii="Tahoma" w:hAnsi="Tahoma" w:cs="Tahoma"/>
          <w:color w:val="000000"/>
        </w:rPr>
        <w:t xml:space="preserve">con lo svolgimento delle attività in Struttura) chiamare la Segreteria in </w:t>
      </w:r>
      <w:r w:rsidR="00615B0F">
        <w:rPr>
          <w:rFonts w:ascii="Tahoma" w:hAnsi="Tahoma" w:cs="Tahoma"/>
          <w:color w:val="000000"/>
        </w:rPr>
        <w:t xml:space="preserve">orario </w:t>
      </w:r>
      <w:r>
        <w:rPr>
          <w:rFonts w:ascii="Tahoma" w:hAnsi="Tahoma" w:cs="Tahoma"/>
          <w:color w:val="000000"/>
        </w:rPr>
        <w:t>9.30 –</w:t>
      </w:r>
      <w:r w:rsidR="00615B0F">
        <w:rPr>
          <w:rFonts w:ascii="Tahoma" w:hAnsi="Tahoma" w:cs="Tahoma"/>
          <w:color w:val="000000"/>
        </w:rPr>
        <w:t xml:space="preserve"> 12.</w:t>
      </w:r>
    </w:p>
    <w:p w14:paraId="5DC16B5C" w14:textId="77777777" w:rsidR="00B6177D" w:rsidRDefault="00B6177D" w:rsidP="00174898">
      <w:pPr>
        <w:spacing w:after="0" w:line="240" w:lineRule="auto"/>
        <w:ind w:left="709" w:right="425"/>
        <w:jc w:val="both"/>
        <w:rPr>
          <w:rFonts w:ascii="Tahoma" w:eastAsia="Times New Roman" w:hAnsi="Tahoma" w:cs="Tahoma"/>
          <w:color w:val="000000"/>
          <w:lang w:eastAsia="it-IT"/>
        </w:rPr>
      </w:pPr>
    </w:p>
    <w:p w14:paraId="60409A3C" w14:textId="77777777" w:rsidR="00174898" w:rsidRPr="00896C6F" w:rsidRDefault="00174898" w:rsidP="00174898">
      <w:pPr>
        <w:spacing w:after="0" w:line="240" w:lineRule="auto"/>
        <w:ind w:left="709" w:right="425"/>
        <w:jc w:val="both"/>
        <w:rPr>
          <w:rFonts w:ascii="Tahoma" w:eastAsia="Times New Roman" w:hAnsi="Tahoma" w:cs="Tahoma"/>
          <w:color w:val="000000"/>
          <w:lang w:eastAsia="it-IT"/>
        </w:rPr>
      </w:pPr>
    </w:p>
    <w:p w14:paraId="2969ECA1" w14:textId="77777777" w:rsidR="00090642" w:rsidRPr="00A147F5" w:rsidRDefault="00090642" w:rsidP="00B6177D">
      <w:pPr>
        <w:spacing w:after="120" w:line="240" w:lineRule="auto"/>
        <w:ind w:left="709" w:right="424"/>
        <w:jc w:val="both"/>
        <w:rPr>
          <w:rFonts w:ascii="Tahoma" w:eastAsia="Times New Roman" w:hAnsi="Tahoma" w:cs="Tahoma"/>
          <w:color w:val="000000"/>
          <w:lang w:eastAsia="it-IT"/>
        </w:rPr>
      </w:pPr>
      <w:r w:rsidRPr="00E542C3">
        <w:rPr>
          <w:rFonts w:ascii="Tahoma" w:hAnsi="Tahoma" w:cs="Tahoma"/>
          <w:b/>
          <w:color w:val="000000"/>
        </w:rPr>
        <w:t>3. Tariffe delle prestazioni</w:t>
      </w:r>
    </w:p>
    <w:p w14:paraId="5FA7A77D" w14:textId="77777777" w:rsidR="00090642" w:rsidRPr="00A22112" w:rsidRDefault="00090642" w:rsidP="00B6177D">
      <w:pPr>
        <w:pStyle w:val="NormaleWeb"/>
        <w:spacing w:before="0" w:beforeAutospacing="0" w:after="0" w:afterAutospacing="0"/>
        <w:ind w:left="709" w:right="424"/>
        <w:jc w:val="both"/>
        <w:rPr>
          <w:rFonts w:ascii="Tahoma" w:hAnsi="Tahoma" w:cs="Tahoma"/>
          <w:b/>
          <w:color w:val="000000"/>
        </w:rPr>
      </w:pPr>
      <w:bookmarkStart w:id="0" w:name="_Hlk12259339"/>
      <w:r w:rsidRPr="00A22112">
        <w:rPr>
          <w:rFonts w:ascii="Tahoma" w:hAnsi="Tahoma" w:cs="Tahoma"/>
          <w:b/>
          <w:color w:val="000000"/>
        </w:rPr>
        <w:t>3.1</w:t>
      </w:r>
      <w:r>
        <w:rPr>
          <w:rFonts w:ascii="Tahoma" w:hAnsi="Tahoma" w:cs="Tahoma"/>
          <w:b/>
          <w:color w:val="000000"/>
        </w:rPr>
        <w:t xml:space="preserve"> Ospiti inseriti con le modalità previste da</w:t>
      </w:r>
      <w:r w:rsidRPr="00A22112">
        <w:rPr>
          <w:rFonts w:ascii="Tahoma" w:hAnsi="Tahoma" w:cs="Tahoma"/>
          <w:b/>
          <w:color w:val="000000"/>
        </w:rPr>
        <w:t xml:space="preserve">lla </w:t>
      </w:r>
      <w:r>
        <w:rPr>
          <w:rFonts w:ascii="Tahoma" w:hAnsi="Tahoma" w:cs="Tahoma"/>
          <w:b/>
          <w:color w:val="000000"/>
        </w:rPr>
        <w:t>L</w:t>
      </w:r>
      <w:r w:rsidRPr="00A22112">
        <w:rPr>
          <w:rFonts w:ascii="Tahoma" w:hAnsi="Tahoma" w:cs="Tahoma"/>
          <w:b/>
          <w:color w:val="000000"/>
        </w:rPr>
        <w:t>.</w:t>
      </w:r>
      <w:r>
        <w:rPr>
          <w:rFonts w:ascii="Tahoma" w:hAnsi="Tahoma" w:cs="Tahoma"/>
          <w:b/>
          <w:color w:val="000000"/>
        </w:rPr>
        <w:t>R</w:t>
      </w:r>
      <w:r w:rsidRPr="00A22112">
        <w:rPr>
          <w:rFonts w:ascii="Tahoma" w:hAnsi="Tahoma" w:cs="Tahoma"/>
          <w:b/>
          <w:color w:val="000000"/>
        </w:rPr>
        <w:t>. 66/98</w:t>
      </w:r>
    </w:p>
    <w:p w14:paraId="3DD15FCB" w14:textId="77777777" w:rsidR="00090642" w:rsidRPr="00725648" w:rsidRDefault="00090642" w:rsidP="00B6177D">
      <w:pPr>
        <w:pStyle w:val="NormaleWeb"/>
        <w:spacing w:before="0" w:beforeAutospacing="0" w:after="0" w:afterAutospacing="0"/>
        <w:ind w:left="709" w:right="424"/>
        <w:jc w:val="both"/>
        <w:rPr>
          <w:rFonts w:ascii="Tahoma" w:hAnsi="Tahoma" w:cs="Tahoma"/>
          <w:color w:val="000000"/>
        </w:rPr>
      </w:pPr>
      <w:r w:rsidRPr="00725648">
        <w:rPr>
          <w:rFonts w:ascii="Tahoma" w:hAnsi="Tahoma" w:cs="Tahoma"/>
          <w:color w:val="000000"/>
        </w:rPr>
        <w:t xml:space="preserve">Per le prestazioni a favore di Assistiti non autosufficienti, inseriti tramite le modalità previste dalla L.R. 66/2008, la RSA riceve un corrispettivo composto da </w:t>
      </w:r>
      <w:r w:rsidRPr="00090B75">
        <w:rPr>
          <w:rFonts w:ascii="Tahoma" w:hAnsi="Tahoma" w:cs="Tahoma"/>
          <w:color w:val="000000"/>
        </w:rPr>
        <w:t>una “quota sanitaria” (corrispettivo sanitario) a carico dell’Azienda ASL e da una “quota sociale”</w:t>
      </w:r>
      <w:r w:rsidRPr="00725648">
        <w:rPr>
          <w:rFonts w:ascii="Tahoma" w:hAnsi="Tahoma" w:cs="Tahoma"/>
          <w:color w:val="000000"/>
        </w:rPr>
        <w:t xml:space="preserve"> in tutto o in parte a carico dell’Assistito.</w:t>
      </w:r>
    </w:p>
    <w:p w14:paraId="2454D27A" w14:textId="2B5FC68A" w:rsidR="00090642" w:rsidRPr="00725648" w:rsidRDefault="00090642" w:rsidP="00B6177D">
      <w:pPr>
        <w:pStyle w:val="NormaleWeb"/>
        <w:spacing w:before="0" w:beforeAutospacing="0" w:after="0" w:afterAutospacing="0"/>
        <w:ind w:left="709" w:right="424"/>
        <w:jc w:val="both"/>
        <w:rPr>
          <w:rFonts w:ascii="Tahoma" w:hAnsi="Tahoma" w:cs="Tahoma"/>
          <w:color w:val="000000"/>
        </w:rPr>
      </w:pPr>
      <w:r w:rsidRPr="00725648">
        <w:rPr>
          <w:rFonts w:ascii="Tahoma" w:hAnsi="Tahoma" w:cs="Tahoma"/>
          <w:color w:val="000000"/>
        </w:rPr>
        <w:t>Per il 201</w:t>
      </w:r>
      <w:r w:rsidR="00D9697C">
        <w:rPr>
          <w:rFonts w:ascii="Tahoma" w:hAnsi="Tahoma" w:cs="Tahoma"/>
          <w:color w:val="000000"/>
        </w:rPr>
        <w:t>9</w:t>
      </w:r>
      <w:r w:rsidRPr="00725648">
        <w:rPr>
          <w:rFonts w:ascii="Tahoma" w:hAnsi="Tahoma" w:cs="Tahoma"/>
          <w:color w:val="000000"/>
        </w:rPr>
        <w:t>, salvo variazioni da parte della Regione Toscana, il corrispettivo di parte sanitaria del titolo di acquisto è pari ad € 5</w:t>
      </w:r>
      <w:r w:rsidR="00BC502C">
        <w:rPr>
          <w:rFonts w:ascii="Tahoma" w:hAnsi="Tahoma" w:cs="Tahoma"/>
          <w:color w:val="000000"/>
        </w:rPr>
        <w:t>3</w:t>
      </w:r>
      <w:r w:rsidRPr="00725648">
        <w:rPr>
          <w:rFonts w:ascii="Tahoma" w:hAnsi="Tahoma" w:cs="Tahoma"/>
          <w:color w:val="000000"/>
        </w:rPr>
        <w:t>,</w:t>
      </w:r>
      <w:r w:rsidR="00BC502C">
        <w:rPr>
          <w:rFonts w:ascii="Tahoma" w:hAnsi="Tahoma" w:cs="Tahoma"/>
          <w:color w:val="000000"/>
        </w:rPr>
        <w:t>3</w:t>
      </w:r>
      <w:r w:rsidRPr="00725648">
        <w:rPr>
          <w:rFonts w:ascii="Tahoma" w:hAnsi="Tahoma" w:cs="Tahoma"/>
          <w:color w:val="000000"/>
        </w:rPr>
        <w:t>2/gg e comprende, oltre al personale necessario a garantire le prestazioni socio</w:t>
      </w:r>
      <w:r w:rsidR="006A431C">
        <w:rPr>
          <w:rFonts w:ascii="Tahoma" w:hAnsi="Tahoma" w:cs="Tahoma"/>
          <w:color w:val="000000"/>
        </w:rPr>
        <w:t>-</w:t>
      </w:r>
      <w:r w:rsidRPr="00725648">
        <w:rPr>
          <w:rFonts w:ascii="Tahoma" w:hAnsi="Tahoma" w:cs="Tahoma"/>
          <w:color w:val="000000"/>
        </w:rPr>
        <w:t>sanitarie:</w:t>
      </w:r>
    </w:p>
    <w:p w14:paraId="651B6317" w14:textId="77777777" w:rsidR="00090642" w:rsidRPr="00725648" w:rsidRDefault="00090642" w:rsidP="00B6177D">
      <w:pPr>
        <w:pStyle w:val="NormaleWeb"/>
        <w:spacing w:before="0" w:beforeAutospacing="0" w:after="0" w:afterAutospacing="0"/>
        <w:ind w:left="709" w:right="424"/>
        <w:jc w:val="both"/>
        <w:rPr>
          <w:rFonts w:ascii="Tahoma" w:hAnsi="Tahoma" w:cs="Tahoma"/>
          <w:color w:val="000000"/>
        </w:rPr>
      </w:pPr>
      <w:r w:rsidRPr="00725648">
        <w:rPr>
          <w:rFonts w:ascii="Tahoma" w:hAnsi="Tahoma" w:cs="Tahoma"/>
          <w:color w:val="000000"/>
        </w:rPr>
        <w:t xml:space="preserve">* il materiale per le medicazioni </w:t>
      </w:r>
      <w:r w:rsidR="0032683A">
        <w:rPr>
          <w:rFonts w:ascii="Tahoma" w:hAnsi="Tahoma" w:cs="Tahoma"/>
          <w:color w:val="000000"/>
        </w:rPr>
        <w:t xml:space="preserve">ordinarie </w:t>
      </w:r>
      <w:r w:rsidRPr="00725648">
        <w:rPr>
          <w:rFonts w:ascii="Tahoma" w:hAnsi="Tahoma" w:cs="Tahoma"/>
          <w:color w:val="000000"/>
        </w:rPr>
        <w:t>(allegato 1 delibera G.R.T. 503/1996);</w:t>
      </w:r>
    </w:p>
    <w:p w14:paraId="66B56236" w14:textId="77777777" w:rsidR="00090642" w:rsidRPr="00725648" w:rsidRDefault="00090642" w:rsidP="00B6177D">
      <w:pPr>
        <w:pStyle w:val="NormaleWeb"/>
        <w:spacing w:before="0" w:beforeAutospacing="0" w:after="0" w:afterAutospacing="0"/>
        <w:ind w:left="709" w:right="424"/>
        <w:jc w:val="both"/>
        <w:rPr>
          <w:rFonts w:ascii="Tahoma" w:hAnsi="Tahoma" w:cs="Tahoma"/>
          <w:color w:val="000000"/>
        </w:rPr>
      </w:pPr>
      <w:r w:rsidRPr="00725648">
        <w:rPr>
          <w:rFonts w:ascii="Tahoma" w:hAnsi="Tahoma" w:cs="Tahoma"/>
          <w:color w:val="000000"/>
        </w:rPr>
        <w:t>* gli ausili e i presidi per l’incontinenza (D.M. 332/1999)</w:t>
      </w:r>
      <w:r>
        <w:rPr>
          <w:rFonts w:ascii="Tahoma" w:hAnsi="Tahoma" w:cs="Tahoma"/>
          <w:color w:val="000000"/>
        </w:rPr>
        <w:t xml:space="preserve"> </w:t>
      </w:r>
      <w:r w:rsidRPr="00615CCF">
        <w:rPr>
          <w:rFonts w:ascii="Tahoma" w:hAnsi="Tahoma" w:cs="Tahoma"/>
          <w:color w:val="000000"/>
        </w:rPr>
        <w:t>(120 pannoloni al mese)</w:t>
      </w:r>
      <w:r>
        <w:rPr>
          <w:rFonts w:ascii="Tahoma" w:hAnsi="Tahoma" w:cs="Tahoma"/>
          <w:color w:val="000000"/>
        </w:rPr>
        <w:t>;</w:t>
      </w:r>
    </w:p>
    <w:p w14:paraId="5785B14B" w14:textId="77777777" w:rsidR="00090642" w:rsidRPr="00725648" w:rsidRDefault="00090642" w:rsidP="00B6177D">
      <w:pPr>
        <w:pStyle w:val="NormaleWeb"/>
        <w:spacing w:before="0" w:beforeAutospacing="0" w:after="0" w:afterAutospacing="0"/>
        <w:ind w:left="709" w:right="424"/>
        <w:jc w:val="both"/>
        <w:rPr>
          <w:rFonts w:ascii="Tahoma" w:hAnsi="Tahoma" w:cs="Tahoma"/>
          <w:color w:val="000000"/>
        </w:rPr>
      </w:pPr>
      <w:r w:rsidRPr="00090B75">
        <w:rPr>
          <w:rFonts w:ascii="Tahoma" w:hAnsi="Tahoma" w:cs="Tahoma"/>
          <w:color w:val="000000"/>
        </w:rPr>
        <w:lastRenderedPageBreak/>
        <w:t>* l’a</w:t>
      </w:r>
      <w:r w:rsidR="00E877ED">
        <w:rPr>
          <w:rFonts w:ascii="Tahoma" w:hAnsi="Tahoma" w:cs="Tahoma"/>
          <w:color w:val="000000"/>
        </w:rPr>
        <w:t>ssistenza farmaceutica secondo le necessità individuate nel progetto individuale e sulla base della disciplina vigente</w:t>
      </w:r>
      <w:r w:rsidRPr="00090B75">
        <w:rPr>
          <w:rFonts w:ascii="Tahoma" w:hAnsi="Tahoma" w:cs="Tahoma"/>
          <w:color w:val="000000"/>
        </w:rPr>
        <w:t xml:space="preserve"> (D.L. 347/2001, L. 405/2001 delibera 208/2016).</w:t>
      </w:r>
    </w:p>
    <w:p w14:paraId="3EEF77DE" w14:textId="2159204A" w:rsidR="00090642" w:rsidRPr="00725648" w:rsidRDefault="00090642" w:rsidP="00B6177D">
      <w:pPr>
        <w:pStyle w:val="NormaleWeb"/>
        <w:spacing w:before="0" w:beforeAutospacing="0" w:after="0" w:afterAutospacing="0"/>
        <w:ind w:left="709" w:right="424"/>
        <w:jc w:val="both"/>
        <w:rPr>
          <w:rFonts w:ascii="Tahoma" w:hAnsi="Tahoma" w:cs="Tahoma"/>
          <w:color w:val="000000"/>
        </w:rPr>
      </w:pPr>
      <w:r w:rsidRPr="00725648">
        <w:rPr>
          <w:rFonts w:ascii="Tahoma" w:hAnsi="Tahoma" w:cs="Tahoma"/>
          <w:color w:val="000000"/>
        </w:rPr>
        <w:t xml:space="preserve">La quota sociale determinata dalla Struttura è pari </w:t>
      </w:r>
      <w:r w:rsidRPr="00896C6F">
        <w:rPr>
          <w:rFonts w:ascii="Tahoma" w:hAnsi="Tahoma" w:cs="Tahoma"/>
          <w:color w:val="000000"/>
        </w:rPr>
        <w:t>a € 6</w:t>
      </w:r>
      <w:r w:rsidR="00BC502C">
        <w:rPr>
          <w:rFonts w:ascii="Tahoma" w:hAnsi="Tahoma" w:cs="Tahoma"/>
          <w:color w:val="000000"/>
        </w:rPr>
        <w:t>5</w:t>
      </w:r>
      <w:r w:rsidRPr="00896C6F">
        <w:rPr>
          <w:rFonts w:ascii="Tahoma" w:hAnsi="Tahoma" w:cs="Tahoma"/>
          <w:color w:val="000000"/>
        </w:rPr>
        <w:t>,00/gg per la camera plurima,</w:t>
      </w:r>
      <w:r w:rsidRPr="00725648">
        <w:rPr>
          <w:rFonts w:ascii="Tahoma" w:hAnsi="Tahoma" w:cs="Tahoma"/>
          <w:color w:val="000000"/>
        </w:rPr>
        <w:t xml:space="preserve"> così come indicato nel portale regionale dedicato all’offerta residenziale toscana (portale RSA).</w:t>
      </w:r>
      <w:r w:rsidR="00BC502C">
        <w:rPr>
          <w:rFonts w:ascii="Tahoma" w:hAnsi="Tahoma" w:cs="Tahoma"/>
          <w:color w:val="000000"/>
        </w:rPr>
        <w:t xml:space="preserve"> Tale importo è applicato ai nuovi ingressi a partire dal 01/03/2022. Per gli Ospiti già presenti in struttura alla data del 01/03/2022, l’incremento della quota sociale </w:t>
      </w:r>
      <w:r w:rsidR="00422ACA">
        <w:rPr>
          <w:rFonts w:ascii="Tahoma" w:hAnsi="Tahoma" w:cs="Tahoma"/>
          <w:color w:val="000000"/>
        </w:rPr>
        <w:t>avverrà progressivamente, nella misura di 1,00 € a partire dal 01/07/2022 e nella misura di 1,00 € ulteriore a partire dal 01/09/2022.</w:t>
      </w:r>
    </w:p>
    <w:p w14:paraId="03D64F87" w14:textId="4DCA806D" w:rsidR="00090642" w:rsidRPr="00725648" w:rsidRDefault="00090642" w:rsidP="00B6177D">
      <w:pPr>
        <w:pStyle w:val="NormaleWeb"/>
        <w:spacing w:before="0" w:beforeAutospacing="0" w:after="0" w:afterAutospacing="0"/>
        <w:ind w:left="709" w:right="424"/>
        <w:jc w:val="both"/>
        <w:rPr>
          <w:rFonts w:ascii="Tahoma" w:hAnsi="Tahoma" w:cs="Tahoma"/>
          <w:color w:val="000000"/>
        </w:rPr>
      </w:pPr>
      <w:r w:rsidRPr="00725648">
        <w:rPr>
          <w:rFonts w:ascii="Tahoma" w:hAnsi="Tahoma" w:cs="Tahoma"/>
          <w:color w:val="000000"/>
        </w:rPr>
        <w:t xml:space="preserve">L’importo della quota sociale è determinato </w:t>
      </w:r>
      <w:r>
        <w:rPr>
          <w:rFonts w:ascii="Tahoma" w:hAnsi="Tahoma" w:cs="Tahoma"/>
          <w:color w:val="000000"/>
        </w:rPr>
        <w:t xml:space="preserve">dai </w:t>
      </w:r>
      <w:r w:rsidRPr="00725648">
        <w:rPr>
          <w:rFonts w:ascii="Tahoma" w:hAnsi="Tahoma" w:cs="Tahoma"/>
          <w:color w:val="000000"/>
        </w:rPr>
        <w:t>costi sostenuti a copertura dei servizi socio</w:t>
      </w:r>
      <w:r w:rsidR="006A431C">
        <w:rPr>
          <w:rFonts w:ascii="Tahoma" w:hAnsi="Tahoma" w:cs="Tahoma"/>
          <w:color w:val="000000"/>
        </w:rPr>
        <w:t>-</w:t>
      </w:r>
      <w:r w:rsidRPr="00725648">
        <w:rPr>
          <w:rFonts w:ascii="Tahoma" w:hAnsi="Tahoma" w:cs="Tahoma"/>
          <w:color w:val="000000"/>
        </w:rPr>
        <w:t>sanitari</w:t>
      </w:r>
      <w:r w:rsidR="006A431C">
        <w:rPr>
          <w:rFonts w:ascii="Tahoma" w:hAnsi="Tahoma" w:cs="Tahoma"/>
          <w:color w:val="000000"/>
        </w:rPr>
        <w:t xml:space="preserve"> </w:t>
      </w:r>
      <w:r w:rsidRPr="00725648">
        <w:rPr>
          <w:rFonts w:ascii="Tahoma" w:hAnsi="Tahoma" w:cs="Tahoma"/>
          <w:color w:val="000000"/>
        </w:rPr>
        <w:t xml:space="preserve">complessivamente offerti agli Ospiti e </w:t>
      </w:r>
      <w:r>
        <w:rPr>
          <w:rFonts w:ascii="Tahoma" w:hAnsi="Tahoma" w:cs="Tahoma"/>
          <w:color w:val="000000"/>
        </w:rPr>
        <w:t>da</w:t>
      </w:r>
      <w:r w:rsidRPr="00725648">
        <w:rPr>
          <w:rFonts w:ascii="Tahoma" w:hAnsi="Tahoma" w:cs="Tahoma"/>
          <w:color w:val="000000"/>
        </w:rPr>
        <w:t xml:space="preserve"> modelli organizzativi specifici che permettono un più elevato livello qualitativo rispetto ai requisiti minimi previsti dalla normativa regionale.</w:t>
      </w:r>
    </w:p>
    <w:p w14:paraId="4FB59348" w14:textId="0AE6EBF9" w:rsidR="00090642" w:rsidRPr="00896C6F" w:rsidRDefault="00090642" w:rsidP="00B6177D">
      <w:pPr>
        <w:pStyle w:val="NormaleWeb"/>
        <w:spacing w:before="0" w:beforeAutospacing="0" w:after="0" w:afterAutospacing="0"/>
        <w:ind w:left="709" w:right="424"/>
        <w:jc w:val="both"/>
        <w:rPr>
          <w:rFonts w:ascii="Tahoma" w:hAnsi="Tahoma" w:cs="Tahoma"/>
          <w:color w:val="000000"/>
        </w:rPr>
      </w:pPr>
      <w:r w:rsidRPr="00725648">
        <w:rPr>
          <w:rFonts w:ascii="Tahoma" w:hAnsi="Tahoma" w:cs="Tahoma"/>
          <w:color w:val="000000"/>
        </w:rPr>
        <w:t xml:space="preserve">La retta giornaliera complessiva è quindi pari a € </w:t>
      </w:r>
      <w:r w:rsidRPr="00896C6F">
        <w:rPr>
          <w:rFonts w:ascii="Tahoma" w:hAnsi="Tahoma" w:cs="Tahoma"/>
          <w:color w:val="000000"/>
        </w:rPr>
        <w:t>11</w:t>
      </w:r>
      <w:r w:rsidR="006D7CF3">
        <w:rPr>
          <w:rFonts w:ascii="Tahoma" w:hAnsi="Tahoma" w:cs="Tahoma"/>
          <w:color w:val="000000"/>
        </w:rPr>
        <w:t>8</w:t>
      </w:r>
      <w:r w:rsidRPr="00896C6F">
        <w:rPr>
          <w:rFonts w:ascii="Tahoma" w:hAnsi="Tahoma" w:cs="Tahoma"/>
          <w:color w:val="000000"/>
        </w:rPr>
        <w:t>,32 in camera plurima.</w:t>
      </w:r>
    </w:p>
    <w:p w14:paraId="03E01590" w14:textId="77777777" w:rsidR="00090642" w:rsidRPr="00E80718" w:rsidRDefault="00090642" w:rsidP="00B6177D">
      <w:pPr>
        <w:pStyle w:val="NormaleWeb"/>
        <w:spacing w:before="0" w:beforeAutospacing="0" w:after="0" w:afterAutospacing="0"/>
        <w:ind w:left="709" w:right="424"/>
        <w:jc w:val="both"/>
        <w:rPr>
          <w:rFonts w:ascii="Tahoma" w:hAnsi="Tahoma" w:cs="Tahoma"/>
          <w:color w:val="000000"/>
        </w:rPr>
      </w:pPr>
      <w:r w:rsidRPr="00896C6F">
        <w:rPr>
          <w:rFonts w:ascii="Tahoma" w:hAnsi="Tahoma" w:cs="Tahoma"/>
          <w:color w:val="000000"/>
        </w:rPr>
        <w:t>Il corrispettivo di parte sociale del titolo d’acquisto, a carico del Comune</w:t>
      </w:r>
      <w:r>
        <w:rPr>
          <w:rFonts w:ascii="Tahoma" w:hAnsi="Tahoma" w:cs="Tahoma"/>
          <w:color w:val="000000"/>
        </w:rPr>
        <w:t xml:space="preserve"> di residenza dell’Assistito,</w:t>
      </w:r>
      <w:r w:rsidRPr="00725648">
        <w:rPr>
          <w:rFonts w:ascii="Tahoma" w:hAnsi="Tahoma" w:cs="Tahoma"/>
          <w:color w:val="000000"/>
        </w:rPr>
        <w:t xml:space="preserve"> è pari ad un massimo di € 53,50/gg.</w:t>
      </w:r>
      <w:r w:rsidRPr="00E80718">
        <w:rPr>
          <w:rFonts w:ascii="Tahoma" w:hAnsi="Tahoma" w:cs="Tahoma"/>
          <w:color w:val="000000"/>
        </w:rPr>
        <w:t xml:space="preserve"> La differenza tra la quota sociale della Struttura e l’importo del titolo di acquisto sociale cui ha diritto l’Ospite, è a carico di quest’ultimo. </w:t>
      </w:r>
    </w:p>
    <w:p w14:paraId="46A7F813" w14:textId="77777777" w:rsidR="00090642" w:rsidRDefault="00090642" w:rsidP="00B6177D">
      <w:pPr>
        <w:pStyle w:val="NormaleWeb"/>
        <w:spacing w:before="0" w:beforeAutospacing="0" w:after="0" w:afterAutospacing="0"/>
        <w:ind w:left="709" w:right="424"/>
        <w:jc w:val="both"/>
        <w:rPr>
          <w:rFonts w:ascii="Tahoma" w:hAnsi="Tahoma" w:cs="Tahoma"/>
          <w:color w:val="000000"/>
        </w:rPr>
      </w:pPr>
      <w:r>
        <w:rPr>
          <w:rFonts w:ascii="Tahoma" w:hAnsi="Tahoma" w:cs="Tahoma"/>
          <w:color w:val="000000"/>
        </w:rPr>
        <w:t xml:space="preserve">Secondo quanto previsto dalla </w:t>
      </w:r>
      <w:r w:rsidRPr="00725648">
        <w:rPr>
          <w:rFonts w:ascii="Tahoma" w:hAnsi="Tahoma" w:cs="Tahoma"/>
          <w:color w:val="000000"/>
        </w:rPr>
        <w:t>Tabella Allega</w:t>
      </w:r>
      <w:r>
        <w:rPr>
          <w:rFonts w:ascii="Tahoma" w:hAnsi="Tahoma" w:cs="Tahoma"/>
          <w:color w:val="000000"/>
        </w:rPr>
        <w:t>to 4 della D.G.R.T. n. 402/2004</w:t>
      </w:r>
      <w:r w:rsidRPr="00725648">
        <w:rPr>
          <w:rFonts w:ascii="Tahoma" w:hAnsi="Tahoma" w:cs="Tahoma"/>
          <w:color w:val="000000"/>
        </w:rPr>
        <w:t>,</w:t>
      </w:r>
      <w:r>
        <w:rPr>
          <w:rFonts w:ascii="Tahoma" w:hAnsi="Tahoma" w:cs="Tahoma"/>
          <w:color w:val="000000"/>
        </w:rPr>
        <w:t xml:space="preserve"> sono da considerarsi ricomprese nella quota sociale</w:t>
      </w:r>
      <w:r w:rsidRPr="00725648">
        <w:rPr>
          <w:rFonts w:ascii="Tahoma" w:hAnsi="Tahoma" w:cs="Tahoma"/>
          <w:color w:val="000000"/>
        </w:rPr>
        <w:t xml:space="preserve"> le voci di costo relative a</w:t>
      </w:r>
      <w:r>
        <w:rPr>
          <w:rFonts w:ascii="Tahoma" w:hAnsi="Tahoma" w:cs="Tahoma"/>
          <w:color w:val="000000"/>
        </w:rPr>
        <w:t xml:space="preserve">: </w:t>
      </w:r>
      <w:r w:rsidRPr="00725648">
        <w:rPr>
          <w:rFonts w:ascii="Tahoma" w:hAnsi="Tahoma" w:cs="Tahoma"/>
          <w:color w:val="000000"/>
        </w:rPr>
        <w:t>personale addetto all’assistenza e ai servizi generali (pulizie, vitto, amministrazione</w:t>
      </w:r>
      <w:r w:rsidR="00914D4B">
        <w:rPr>
          <w:rFonts w:ascii="Tahoma" w:hAnsi="Tahoma" w:cs="Tahoma"/>
          <w:color w:val="000000"/>
        </w:rPr>
        <w:t>, manutenzione</w:t>
      </w:r>
      <w:r w:rsidRPr="00725648">
        <w:rPr>
          <w:rFonts w:ascii="Tahoma" w:hAnsi="Tahoma" w:cs="Tahoma"/>
          <w:color w:val="000000"/>
        </w:rPr>
        <w:t>);</w:t>
      </w:r>
      <w:r>
        <w:rPr>
          <w:rFonts w:ascii="Tahoma" w:hAnsi="Tahoma" w:cs="Tahoma"/>
          <w:color w:val="000000"/>
        </w:rPr>
        <w:t xml:space="preserve"> </w:t>
      </w:r>
      <w:r w:rsidRPr="00725648">
        <w:rPr>
          <w:rFonts w:ascii="Tahoma" w:hAnsi="Tahoma" w:cs="Tahoma"/>
          <w:color w:val="000000"/>
        </w:rPr>
        <w:t>utenze;</w:t>
      </w:r>
      <w:r>
        <w:rPr>
          <w:rFonts w:ascii="Tahoma" w:hAnsi="Tahoma" w:cs="Tahoma"/>
          <w:color w:val="000000"/>
        </w:rPr>
        <w:t xml:space="preserve"> servizio lavanderia (</w:t>
      </w:r>
      <w:r w:rsidRPr="00725648">
        <w:rPr>
          <w:rFonts w:ascii="Tahoma" w:hAnsi="Tahoma" w:cs="Tahoma"/>
          <w:color w:val="000000"/>
        </w:rPr>
        <w:t>relativamente alla biancheria piana e agli indumenti intimi degli Ospiti</w:t>
      </w:r>
      <w:r>
        <w:rPr>
          <w:rFonts w:ascii="Tahoma" w:hAnsi="Tahoma" w:cs="Tahoma"/>
          <w:color w:val="000000"/>
        </w:rPr>
        <w:t>)</w:t>
      </w:r>
      <w:r w:rsidRPr="00725648">
        <w:rPr>
          <w:rFonts w:ascii="Tahoma" w:hAnsi="Tahoma" w:cs="Tahoma"/>
          <w:color w:val="000000"/>
        </w:rPr>
        <w:t>;</w:t>
      </w:r>
      <w:r>
        <w:rPr>
          <w:rFonts w:ascii="Tahoma" w:hAnsi="Tahoma" w:cs="Tahoma"/>
          <w:color w:val="000000"/>
        </w:rPr>
        <w:t xml:space="preserve"> </w:t>
      </w:r>
      <w:r w:rsidRPr="00725648">
        <w:rPr>
          <w:rFonts w:ascii="Tahoma" w:hAnsi="Tahoma" w:cs="Tahoma"/>
          <w:color w:val="000000"/>
        </w:rPr>
        <w:t>vitto;</w:t>
      </w:r>
      <w:r>
        <w:rPr>
          <w:rFonts w:ascii="Tahoma" w:hAnsi="Tahoma" w:cs="Tahoma"/>
          <w:color w:val="000000"/>
        </w:rPr>
        <w:t xml:space="preserve"> </w:t>
      </w:r>
      <w:r w:rsidRPr="00725648">
        <w:rPr>
          <w:rFonts w:ascii="Tahoma" w:hAnsi="Tahoma" w:cs="Tahoma"/>
          <w:color w:val="000000"/>
        </w:rPr>
        <w:t>parrucchiere e podologo (una prestazione mensile per ciascuno);</w:t>
      </w:r>
      <w:r>
        <w:rPr>
          <w:rFonts w:ascii="Tahoma" w:hAnsi="Tahoma" w:cs="Tahoma"/>
          <w:color w:val="000000"/>
        </w:rPr>
        <w:t xml:space="preserve"> approvvigionamento farmaci (non di fascia A); approvvigionamento terapia enterale e parenterale; </w:t>
      </w:r>
      <w:r>
        <w:rPr>
          <w:rFonts w:ascii="Tahoma" w:hAnsi="Tahoma" w:cs="Tahoma"/>
        </w:rPr>
        <w:t>trasporto di campioni biologici per analisi e ritiro referti;</w:t>
      </w:r>
      <w:r w:rsidRPr="00090B75">
        <w:rPr>
          <w:rFonts w:ascii="Tahoma" w:hAnsi="Tahoma" w:cs="Tahoma"/>
          <w:color w:val="000000"/>
        </w:rPr>
        <w:t xml:space="preserve"> materiale igienico-sanitario </w:t>
      </w:r>
      <w:r>
        <w:rPr>
          <w:rFonts w:ascii="Tahoma" w:hAnsi="Tahoma" w:cs="Tahoma"/>
          <w:color w:val="000000"/>
        </w:rPr>
        <w:t xml:space="preserve">generico </w:t>
      </w:r>
      <w:r w:rsidR="00914D4B">
        <w:rPr>
          <w:rFonts w:ascii="Tahoma" w:hAnsi="Tahoma" w:cs="Tahoma"/>
          <w:color w:val="000000"/>
        </w:rPr>
        <w:t>oltre quello c</w:t>
      </w:r>
      <w:r w:rsidRPr="00090B75">
        <w:rPr>
          <w:rFonts w:ascii="Tahoma" w:hAnsi="Tahoma" w:cs="Tahoma"/>
          <w:color w:val="000000"/>
        </w:rPr>
        <w:t>ompreso</w:t>
      </w:r>
      <w:r>
        <w:rPr>
          <w:rFonts w:ascii="Tahoma" w:hAnsi="Tahoma" w:cs="Tahoma"/>
          <w:color w:val="000000"/>
        </w:rPr>
        <w:t xml:space="preserve"> nella quota di parte sanitaria.</w:t>
      </w:r>
    </w:p>
    <w:p w14:paraId="34E4C4AC" w14:textId="6D934DAA" w:rsidR="00914D4B" w:rsidRPr="003F61A1" w:rsidRDefault="00D230AC" w:rsidP="00B6177D">
      <w:pPr>
        <w:pStyle w:val="NormaleWeb"/>
        <w:spacing w:before="0" w:beforeAutospacing="0" w:after="0" w:afterAutospacing="0"/>
        <w:ind w:left="709" w:right="424"/>
        <w:jc w:val="both"/>
        <w:rPr>
          <w:rFonts w:ascii="Tahoma" w:hAnsi="Tahoma" w:cs="Tahoma"/>
          <w:color w:val="000000"/>
        </w:rPr>
      </w:pPr>
      <w:r>
        <w:rPr>
          <w:rFonts w:ascii="Tahoma" w:hAnsi="Tahoma" w:cs="Tahoma"/>
          <w:color w:val="000000"/>
        </w:rPr>
        <w:t>Il personale di segreteria, inoltre, in caso di necessità di visita specialistica rilevata dal medico di base, si occupa della presa appuntamento tramite CUP, nonché (nei limiti delle effettive disponibilità) dell’organizzazione del viaggio da e per la Struttura con mezzo attrezzato</w:t>
      </w:r>
      <w:r w:rsidRPr="003F61A1">
        <w:rPr>
          <w:rFonts w:ascii="Tahoma" w:hAnsi="Tahoma" w:cs="Tahoma"/>
          <w:color w:val="000000"/>
        </w:rPr>
        <w:t>.</w:t>
      </w:r>
      <w:r w:rsidR="004F1DA7" w:rsidRPr="003F61A1">
        <w:rPr>
          <w:rFonts w:ascii="Tahoma" w:hAnsi="Tahoma" w:cs="Tahoma"/>
          <w:color w:val="000000"/>
        </w:rPr>
        <w:t xml:space="preserve"> </w:t>
      </w:r>
      <w:bookmarkStart w:id="1" w:name="_Hlk23845949"/>
      <w:r w:rsidR="004F1DA7" w:rsidRPr="003F61A1">
        <w:rPr>
          <w:rFonts w:ascii="Tahoma" w:hAnsi="Tahoma" w:cs="Tahoma"/>
          <w:color w:val="000000"/>
        </w:rPr>
        <w:t>Quando la “presa appuntamento” non possa essere effettuata telefonicamente, ma comporti il recarsi personalmente al Punto CUP, verranno avvisati i Familiari e, se non disponibili a provvedere in proprio, verrà inviato dalla struttura un addetto amministrativo, con costi a carico dell’Ospite. Nel caso in cui il viaggio non possa essere organizzato in maniera gratuita per l’Ospite con mezzo attrezzato, verranno avvisati i Familiari e, se non disponibili a provvedere in proprio, si provvederà al trasporto con un mezzo aziendale della struttura, oppure con un servizio a pagamento (taxi o altro), con costi a carico dell’Ospite.</w:t>
      </w:r>
      <w:bookmarkEnd w:id="1"/>
    </w:p>
    <w:p w14:paraId="4759D72C" w14:textId="1C27491E" w:rsidR="00090642" w:rsidRDefault="00090642" w:rsidP="00B6177D">
      <w:pPr>
        <w:pStyle w:val="NormaleWeb"/>
        <w:spacing w:before="0" w:beforeAutospacing="0" w:after="0" w:afterAutospacing="0"/>
        <w:ind w:left="709" w:right="424"/>
        <w:jc w:val="both"/>
        <w:rPr>
          <w:rFonts w:ascii="Tahoma" w:hAnsi="Tahoma" w:cs="Tahoma"/>
          <w:color w:val="000000"/>
        </w:rPr>
      </w:pPr>
      <w:r w:rsidRPr="003F61A1">
        <w:rPr>
          <w:rFonts w:ascii="Tahoma" w:hAnsi="Tahoma" w:cs="Tahoma"/>
          <w:color w:val="000000"/>
        </w:rPr>
        <w:lastRenderedPageBreak/>
        <w:t>Oltre alle prestazioni previste nella nostra quota sociale, che riguardano prestazioni</w:t>
      </w:r>
      <w:r w:rsidRPr="00725648">
        <w:rPr>
          <w:rFonts w:ascii="Tahoma" w:hAnsi="Tahoma" w:cs="Tahoma"/>
          <w:color w:val="000000"/>
        </w:rPr>
        <w:t xml:space="preserve"> indivisibili, la Struttura garantisce altre prestazioni a carattere individuale su richiesta dell’Ospite o del suo Rappresentante Legale o dal Familiare.</w:t>
      </w:r>
    </w:p>
    <w:p w14:paraId="2A2CBC65" w14:textId="77777777" w:rsidR="00C10F30" w:rsidRPr="00725648" w:rsidRDefault="00C10F30" w:rsidP="00B6177D">
      <w:pPr>
        <w:pStyle w:val="NormaleWeb"/>
        <w:spacing w:before="0" w:beforeAutospacing="0" w:after="0" w:afterAutospacing="0"/>
        <w:ind w:left="709" w:right="424"/>
        <w:jc w:val="both"/>
        <w:rPr>
          <w:rFonts w:ascii="Tahoma" w:hAnsi="Tahoma" w:cs="Tahoma"/>
          <w:color w:val="000000"/>
        </w:rPr>
      </w:pPr>
    </w:p>
    <w:p w14:paraId="5CA080E9" w14:textId="77777777" w:rsidR="00090642" w:rsidRDefault="00090642" w:rsidP="005B369D">
      <w:pPr>
        <w:pStyle w:val="NormaleWeb"/>
        <w:spacing w:before="0" w:beforeAutospacing="0" w:after="0" w:afterAutospacing="0"/>
        <w:ind w:left="709" w:right="424"/>
        <w:jc w:val="both"/>
        <w:rPr>
          <w:rFonts w:ascii="Tahoma" w:hAnsi="Tahoma" w:cs="Tahoma"/>
        </w:rPr>
      </w:pPr>
      <w:r>
        <w:rPr>
          <w:rFonts w:ascii="Tahoma" w:hAnsi="Tahoma" w:cs="Tahoma"/>
        </w:rPr>
        <w:t>Nello specifico:</w:t>
      </w:r>
    </w:p>
    <w:p w14:paraId="147E40E4" w14:textId="49E6839F" w:rsidR="006F4E47" w:rsidRPr="00F86342" w:rsidRDefault="006F4E47" w:rsidP="006F4E47">
      <w:pPr>
        <w:pStyle w:val="NormaleWeb"/>
        <w:spacing w:before="0" w:beforeAutospacing="0" w:after="0" w:afterAutospacing="0"/>
        <w:ind w:left="709" w:right="424"/>
        <w:jc w:val="both"/>
        <w:rPr>
          <w:rFonts w:ascii="Tahoma" w:hAnsi="Tahoma" w:cs="Tahoma"/>
          <w:sz w:val="20"/>
          <w:szCs w:val="20"/>
        </w:rPr>
      </w:pPr>
      <w:r w:rsidRPr="00F86342">
        <w:rPr>
          <w:rFonts w:ascii="Tahoma" w:hAnsi="Tahoma" w:cs="Tahoma"/>
          <w:sz w:val="20"/>
          <w:szCs w:val="20"/>
        </w:rPr>
        <w:t>- accompagnamento a visite specialistiche non a carico del SSR</w:t>
      </w:r>
      <w:r w:rsidRPr="00F86342">
        <w:rPr>
          <w:rFonts w:ascii="Tahoma" w:hAnsi="Tahoma" w:cs="Tahoma"/>
          <w:sz w:val="20"/>
          <w:szCs w:val="20"/>
        </w:rPr>
        <w:tab/>
      </w:r>
      <w:r w:rsidR="00F86342">
        <w:rPr>
          <w:rFonts w:ascii="Tahoma" w:hAnsi="Tahoma" w:cs="Tahoma"/>
          <w:sz w:val="20"/>
          <w:szCs w:val="20"/>
        </w:rPr>
        <w:tab/>
      </w:r>
      <w:r w:rsidR="004B5EA0" w:rsidRPr="00F86342">
        <w:rPr>
          <w:rFonts w:ascii="Tahoma" w:hAnsi="Tahoma" w:cs="Tahoma"/>
          <w:sz w:val="20"/>
          <w:szCs w:val="20"/>
        </w:rPr>
        <w:t>€</w:t>
      </w:r>
      <w:r w:rsidR="00F86342">
        <w:rPr>
          <w:rFonts w:ascii="Tahoma" w:hAnsi="Tahoma" w:cs="Tahoma"/>
          <w:sz w:val="20"/>
          <w:szCs w:val="20"/>
        </w:rPr>
        <w:t xml:space="preserve"> </w:t>
      </w:r>
      <w:r w:rsidR="004B5EA0" w:rsidRPr="00F86342">
        <w:rPr>
          <w:rFonts w:ascii="Tahoma" w:hAnsi="Tahoma" w:cs="Tahoma"/>
          <w:sz w:val="20"/>
          <w:szCs w:val="20"/>
        </w:rPr>
        <w:t>15</w:t>
      </w:r>
      <w:r w:rsidR="00F86342" w:rsidRPr="00F86342">
        <w:rPr>
          <w:rFonts w:ascii="Tahoma" w:hAnsi="Tahoma" w:cs="Tahoma"/>
          <w:sz w:val="20"/>
          <w:szCs w:val="20"/>
        </w:rPr>
        <w:t>,00</w:t>
      </w:r>
      <w:r w:rsidR="004B5EA0" w:rsidRPr="00F86342">
        <w:rPr>
          <w:rFonts w:ascii="Tahoma" w:hAnsi="Tahoma" w:cs="Tahoma"/>
          <w:sz w:val="20"/>
          <w:szCs w:val="20"/>
        </w:rPr>
        <w:t>/h</w:t>
      </w:r>
    </w:p>
    <w:p w14:paraId="4A8C20ED" w14:textId="77777777" w:rsidR="00D9008F" w:rsidRDefault="00090642" w:rsidP="005B369D">
      <w:pPr>
        <w:pStyle w:val="NormaleWeb"/>
        <w:spacing w:before="0" w:beforeAutospacing="0" w:after="0" w:afterAutospacing="0"/>
        <w:ind w:left="709" w:right="424"/>
        <w:jc w:val="both"/>
        <w:rPr>
          <w:rFonts w:ascii="Tahoma" w:hAnsi="Tahoma" w:cs="Tahoma"/>
        </w:rPr>
      </w:pPr>
      <w:r>
        <w:rPr>
          <w:rFonts w:ascii="Tahoma" w:hAnsi="Tahoma" w:cs="Tahoma"/>
        </w:rPr>
        <w:t>- t</w:t>
      </w:r>
      <w:r w:rsidRPr="008A102B">
        <w:rPr>
          <w:rFonts w:ascii="Tahoma" w:hAnsi="Tahoma" w:cs="Tahoma"/>
        </w:rPr>
        <w:t>rasporto per visite speci</w:t>
      </w:r>
      <w:r w:rsidR="00D9008F">
        <w:rPr>
          <w:rFonts w:ascii="Tahoma" w:hAnsi="Tahoma" w:cs="Tahoma"/>
        </w:rPr>
        <w:t>alistiche non a carico del SSR</w:t>
      </w:r>
      <w:r w:rsidR="00D9008F">
        <w:rPr>
          <w:rFonts w:ascii="Tahoma" w:hAnsi="Tahoma" w:cs="Tahoma"/>
        </w:rPr>
        <w:tab/>
        <w:t>(</w:t>
      </w:r>
      <w:r w:rsidR="00D9008F" w:rsidRPr="0049622D">
        <w:rPr>
          <w:rFonts w:ascii="Tahoma" w:hAnsi="Tahoma" w:cs="Tahoma"/>
          <w:spacing w:val="-20"/>
          <w:sz w:val="17"/>
          <w:szCs w:val="17"/>
        </w:rPr>
        <w:t>come da fattura del vettore che effettua il trasporto</w:t>
      </w:r>
      <w:r w:rsidR="00D9008F">
        <w:rPr>
          <w:rFonts w:ascii="Tahoma" w:hAnsi="Tahoma" w:cs="Tahoma"/>
        </w:rPr>
        <w:t>)</w:t>
      </w:r>
    </w:p>
    <w:p w14:paraId="7CD8037A" w14:textId="3406FBBF" w:rsidR="00D9008F" w:rsidRPr="00F86342" w:rsidRDefault="00090642" w:rsidP="005B369D">
      <w:pPr>
        <w:pStyle w:val="NormaleWeb"/>
        <w:spacing w:before="0" w:beforeAutospacing="0" w:after="0" w:afterAutospacing="0"/>
        <w:ind w:left="709" w:right="424"/>
        <w:jc w:val="both"/>
        <w:rPr>
          <w:rFonts w:ascii="Tahoma" w:hAnsi="Tahoma" w:cs="Tahoma"/>
        </w:rPr>
      </w:pPr>
      <w:r w:rsidRPr="00F86342">
        <w:rPr>
          <w:rFonts w:ascii="Tahoma" w:hAnsi="Tahoma" w:cs="Tahoma"/>
        </w:rPr>
        <w:t>- noleggio di pre</w:t>
      </w:r>
      <w:r w:rsidR="00896C6F" w:rsidRPr="00F86342">
        <w:rPr>
          <w:rFonts w:ascii="Tahoma" w:hAnsi="Tahoma" w:cs="Tahoma"/>
        </w:rPr>
        <w:t>sidi di tipo assistenziale</w:t>
      </w:r>
      <w:r w:rsidR="00896C6F" w:rsidRPr="00F86342">
        <w:rPr>
          <w:rFonts w:ascii="Tahoma" w:hAnsi="Tahoma" w:cs="Tahoma"/>
        </w:rPr>
        <w:tab/>
      </w:r>
      <w:r w:rsidR="00896C6F" w:rsidRPr="00F86342">
        <w:rPr>
          <w:rFonts w:ascii="Tahoma" w:hAnsi="Tahoma" w:cs="Tahoma"/>
        </w:rPr>
        <w:tab/>
      </w:r>
      <w:r w:rsidR="00896C6F" w:rsidRPr="00F86342">
        <w:rPr>
          <w:rFonts w:ascii="Tahoma" w:hAnsi="Tahoma" w:cs="Tahoma"/>
        </w:rPr>
        <w:tab/>
      </w:r>
      <w:r w:rsidR="00F86342">
        <w:rPr>
          <w:rFonts w:ascii="Tahoma" w:hAnsi="Tahoma" w:cs="Tahoma"/>
        </w:rPr>
        <w:tab/>
      </w:r>
      <w:r w:rsidR="00712F28" w:rsidRPr="00F86342">
        <w:rPr>
          <w:rFonts w:ascii="Tahoma" w:hAnsi="Tahoma" w:cs="Tahoma"/>
        </w:rPr>
        <w:t>€</w:t>
      </w:r>
      <w:r w:rsidR="00F86342">
        <w:rPr>
          <w:rFonts w:ascii="Tahoma" w:hAnsi="Tahoma" w:cs="Tahoma"/>
        </w:rPr>
        <w:t xml:space="preserve">  </w:t>
      </w:r>
      <w:r w:rsidR="00712F28" w:rsidRPr="00F86342">
        <w:rPr>
          <w:rFonts w:ascii="Tahoma" w:hAnsi="Tahoma" w:cs="Tahoma"/>
        </w:rPr>
        <w:t>1,00/gg</w:t>
      </w:r>
    </w:p>
    <w:p w14:paraId="060A684B" w14:textId="5CE4A2F9" w:rsidR="00D9008F" w:rsidRPr="00F86342" w:rsidRDefault="00090642" w:rsidP="0099361A">
      <w:pPr>
        <w:pStyle w:val="NormaleWeb"/>
        <w:spacing w:before="0" w:beforeAutospacing="0" w:after="0" w:afterAutospacing="0"/>
        <w:ind w:left="709" w:right="424"/>
        <w:jc w:val="both"/>
        <w:rPr>
          <w:rFonts w:ascii="Tahoma" w:hAnsi="Tahoma" w:cs="Tahoma"/>
          <w:sz w:val="20"/>
          <w:szCs w:val="20"/>
        </w:rPr>
      </w:pPr>
      <w:r w:rsidRPr="00F86342">
        <w:rPr>
          <w:rFonts w:ascii="Tahoma" w:hAnsi="Tahoma" w:cs="Tahoma"/>
          <w:sz w:val="20"/>
          <w:szCs w:val="20"/>
        </w:rPr>
        <w:t>- lavaggio abiti e biancheria (esclusa piana e intima personale</w:t>
      </w:r>
      <w:r w:rsidR="00896C6F" w:rsidRPr="00F86342">
        <w:rPr>
          <w:rFonts w:ascii="Tahoma" w:hAnsi="Tahoma" w:cs="Tahoma"/>
          <w:sz w:val="20"/>
          <w:szCs w:val="20"/>
        </w:rPr>
        <w:t>)</w:t>
      </w:r>
      <w:r w:rsidR="00896C6F" w:rsidRPr="00F86342">
        <w:rPr>
          <w:rFonts w:ascii="Tahoma" w:hAnsi="Tahoma" w:cs="Tahoma"/>
          <w:sz w:val="20"/>
          <w:szCs w:val="20"/>
        </w:rPr>
        <w:tab/>
      </w:r>
      <w:r w:rsidR="00F86342">
        <w:rPr>
          <w:rFonts w:ascii="Tahoma" w:hAnsi="Tahoma" w:cs="Tahoma"/>
          <w:sz w:val="20"/>
          <w:szCs w:val="20"/>
        </w:rPr>
        <w:tab/>
      </w:r>
      <w:r w:rsidR="00712F28" w:rsidRPr="00F86342">
        <w:rPr>
          <w:rFonts w:ascii="Tahoma" w:hAnsi="Tahoma" w:cs="Tahoma"/>
          <w:sz w:val="20"/>
          <w:szCs w:val="20"/>
        </w:rPr>
        <w:t>€</w:t>
      </w:r>
      <w:r w:rsidR="00F86342">
        <w:rPr>
          <w:rFonts w:ascii="Tahoma" w:hAnsi="Tahoma" w:cs="Tahoma"/>
          <w:sz w:val="20"/>
          <w:szCs w:val="20"/>
        </w:rPr>
        <w:t xml:space="preserve"> </w:t>
      </w:r>
      <w:r w:rsidR="00712F28" w:rsidRPr="00F86342">
        <w:rPr>
          <w:rFonts w:ascii="Tahoma" w:hAnsi="Tahoma" w:cs="Tahoma"/>
          <w:sz w:val="20"/>
          <w:szCs w:val="20"/>
        </w:rPr>
        <w:t>95,00 a forfait</w:t>
      </w:r>
    </w:p>
    <w:p w14:paraId="584FBA38" w14:textId="77777777" w:rsidR="00090642" w:rsidRPr="008A102B" w:rsidRDefault="00090642" w:rsidP="0099361A">
      <w:pPr>
        <w:pStyle w:val="NormaleWeb"/>
        <w:spacing w:before="0" w:beforeAutospacing="0" w:after="0" w:afterAutospacing="0"/>
        <w:ind w:left="709" w:right="424"/>
        <w:jc w:val="both"/>
        <w:rPr>
          <w:rFonts w:ascii="Tahoma" w:hAnsi="Tahoma" w:cs="Tahoma"/>
        </w:rPr>
      </w:pPr>
      <w:r w:rsidRPr="00FA1113">
        <w:rPr>
          <w:rFonts w:ascii="Tahoma" w:hAnsi="Tahoma" w:cs="Tahoma"/>
        </w:rPr>
        <w:t>- parrucchiere (oltr</w:t>
      </w:r>
      <w:r w:rsidR="005526CF" w:rsidRPr="00FA1113">
        <w:rPr>
          <w:rFonts w:ascii="Tahoma" w:hAnsi="Tahoma" w:cs="Tahoma"/>
        </w:rPr>
        <w:t>e 1 taglio</w:t>
      </w:r>
      <w:r w:rsidR="00896C6F" w:rsidRPr="00FA1113">
        <w:rPr>
          <w:rFonts w:ascii="Tahoma" w:hAnsi="Tahoma" w:cs="Tahoma"/>
        </w:rPr>
        <w:t xml:space="preserve"> al mese)</w:t>
      </w:r>
      <w:r w:rsidR="005526CF" w:rsidRPr="00FA1113">
        <w:rPr>
          <w:rFonts w:ascii="Tahoma" w:hAnsi="Tahoma" w:cs="Tahoma"/>
        </w:rPr>
        <w:tab/>
      </w:r>
      <w:r w:rsidR="00896C6F" w:rsidRPr="00FA1113">
        <w:rPr>
          <w:rFonts w:ascii="Tahoma" w:hAnsi="Tahoma" w:cs="Tahoma"/>
        </w:rPr>
        <w:tab/>
      </w:r>
      <w:r w:rsidR="00896C6F" w:rsidRPr="00FA1113">
        <w:rPr>
          <w:rFonts w:ascii="Tahoma" w:hAnsi="Tahoma" w:cs="Tahoma"/>
        </w:rPr>
        <w:tab/>
      </w:r>
      <w:r w:rsidRPr="00FA1113">
        <w:rPr>
          <w:rFonts w:ascii="Tahoma" w:hAnsi="Tahoma" w:cs="Tahoma"/>
          <w:sz w:val="16"/>
          <w:szCs w:val="16"/>
        </w:rPr>
        <w:t>(vedi listino depositato presso la Segreteria)</w:t>
      </w:r>
    </w:p>
    <w:p w14:paraId="05A7E04C" w14:textId="33F0FC79" w:rsidR="00090642" w:rsidRPr="00F86342" w:rsidRDefault="00090642" w:rsidP="0099361A">
      <w:pPr>
        <w:pStyle w:val="NormaleWeb"/>
        <w:spacing w:before="0" w:beforeAutospacing="0" w:after="0" w:afterAutospacing="0"/>
        <w:ind w:left="709" w:right="424"/>
        <w:jc w:val="both"/>
        <w:rPr>
          <w:rFonts w:ascii="Tahoma" w:hAnsi="Tahoma" w:cs="Tahoma"/>
        </w:rPr>
      </w:pPr>
      <w:r w:rsidRPr="00F86342">
        <w:rPr>
          <w:rFonts w:ascii="Tahoma" w:hAnsi="Tahoma" w:cs="Tahoma"/>
        </w:rPr>
        <w:t xml:space="preserve">- podologo (oltre 1 seduta </w:t>
      </w:r>
      <w:r w:rsidR="006123A6" w:rsidRPr="00F86342">
        <w:rPr>
          <w:rFonts w:ascii="Tahoma" w:hAnsi="Tahoma" w:cs="Tahoma"/>
        </w:rPr>
        <w:t xml:space="preserve">curativa </w:t>
      </w:r>
      <w:r w:rsidR="00896C6F" w:rsidRPr="00F86342">
        <w:rPr>
          <w:rFonts w:ascii="Tahoma" w:hAnsi="Tahoma" w:cs="Tahoma"/>
        </w:rPr>
        <w:t>al mese)</w:t>
      </w:r>
      <w:r w:rsidR="00896C6F" w:rsidRPr="00F86342">
        <w:rPr>
          <w:rFonts w:ascii="Tahoma" w:hAnsi="Tahoma" w:cs="Tahoma"/>
        </w:rPr>
        <w:tab/>
      </w:r>
      <w:r w:rsidR="00896C6F" w:rsidRPr="00F86342">
        <w:rPr>
          <w:rFonts w:ascii="Tahoma" w:hAnsi="Tahoma" w:cs="Tahoma"/>
        </w:rPr>
        <w:tab/>
      </w:r>
      <w:r w:rsidR="00F86342">
        <w:rPr>
          <w:rFonts w:ascii="Tahoma" w:hAnsi="Tahoma" w:cs="Tahoma"/>
        </w:rPr>
        <w:tab/>
      </w:r>
      <w:r w:rsidR="00712F28" w:rsidRPr="00F86342">
        <w:rPr>
          <w:rFonts w:ascii="Tahoma" w:hAnsi="Tahoma" w:cs="Tahoma"/>
        </w:rPr>
        <w:t>€</w:t>
      </w:r>
      <w:r w:rsidR="00F86342">
        <w:rPr>
          <w:rFonts w:ascii="Tahoma" w:hAnsi="Tahoma" w:cs="Tahoma"/>
        </w:rPr>
        <w:t xml:space="preserve"> </w:t>
      </w:r>
      <w:r w:rsidR="00712F28" w:rsidRPr="00F86342">
        <w:rPr>
          <w:rFonts w:ascii="Tahoma" w:hAnsi="Tahoma" w:cs="Tahoma"/>
        </w:rPr>
        <w:t>28,00</w:t>
      </w:r>
      <w:r w:rsidR="00F86342">
        <w:rPr>
          <w:rFonts w:ascii="Tahoma" w:hAnsi="Tahoma" w:cs="Tahoma"/>
        </w:rPr>
        <w:t xml:space="preserve"> a </w:t>
      </w:r>
      <w:r w:rsidR="00712F28" w:rsidRPr="00F86342">
        <w:rPr>
          <w:rFonts w:ascii="Tahoma" w:hAnsi="Tahoma" w:cs="Tahoma"/>
        </w:rPr>
        <w:t>seduta</w:t>
      </w:r>
    </w:p>
    <w:p w14:paraId="145470F2" w14:textId="686148C6" w:rsidR="00D9008F" w:rsidRPr="00F86342" w:rsidRDefault="00090642" w:rsidP="0099361A">
      <w:pPr>
        <w:pStyle w:val="NormaleWeb"/>
        <w:spacing w:before="0" w:beforeAutospacing="0" w:after="0" w:afterAutospacing="0"/>
        <w:ind w:left="709" w:right="424"/>
        <w:jc w:val="both"/>
        <w:rPr>
          <w:rFonts w:ascii="Tahoma" w:hAnsi="Tahoma" w:cs="Tahoma"/>
        </w:rPr>
      </w:pPr>
      <w:r w:rsidRPr="00F86342">
        <w:rPr>
          <w:rFonts w:ascii="Tahoma" w:hAnsi="Tahoma" w:cs="Tahoma"/>
        </w:rPr>
        <w:t>- fisioterapista (oltre q</w:t>
      </w:r>
      <w:r w:rsidR="00896C6F" w:rsidRPr="00F86342">
        <w:rPr>
          <w:rFonts w:ascii="Tahoma" w:hAnsi="Tahoma" w:cs="Tahoma"/>
        </w:rPr>
        <w:t>uanto previsto da PAI o PAP)</w:t>
      </w:r>
      <w:r w:rsidR="00896C6F" w:rsidRPr="00F86342">
        <w:rPr>
          <w:rFonts w:ascii="Tahoma" w:hAnsi="Tahoma" w:cs="Tahoma"/>
        </w:rPr>
        <w:tab/>
      </w:r>
      <w:r w:rsidR="00F86342">
        <w:rPr>
          <w:rFonts w:ascii="Tahoma" w:hAnsi="Tahoma" w:cs="Tahoma"/>
        </w:rPr>
        <w:tab/>
      </w:r>
      <w:r w:rsidR="004B5EA0" w:rsidRPr="00F86342">
        <w:rPr>
          <w:rFonts w:ascii="Tahoma" w:hAnsi="Tahoma" w:cs="Tahoma"/>
        </w:rPr>
        <w:t>€</w:t>
      </w:r>
      <w:r w:rsidR="00F86342">
        <w:rPr>
          <w:rFonts w:ascii="Tahoma" w:hAnsi="Tahoma" w:cs="Tahoma"/>
        </w:rPr>
        <w:t xml:space="preserve"> </w:t>
      </w:r>
      <w:r w:rsidR="004B5EA0" w:rsidRPr="00F86342">
        <w:rPr>
          <w:rFonts w:ascii="Tahoma" w:hAnsi="Tahoma" w:cs="Tahoma"/>
        </w:rPr>
        <w:t>25</w:t>
      </w:r>
      <w:r w:rsidR="00F86342">
        <w:rPr>
          <w:rFonts w:ascii="Tahoma" w:hAnsi="Tahoma" w:cs="Tahoma"/>
        </w:rPr>
        <w:t>,00</w:t>
      </w:r>
      <w:r w:rsidR="004B5EA0" w:rsidRPr="00F86342">
        <w:rPr>
          <w:rFonts w:ascii="Tahoma" w:hAnsi="Tahoma" w:cs="Tahoma"/>
        </w:rPr>
        <w:t>/h</w:t>
      </w:r>
    </w:p>
    <w:p w14:paraId="067DA346" w14:textId="77777777" w:rsidR="00090642" w:rsidRPr="00090B75" w:rsidRDefault="00090642" w:rsidP="0099361A">
      <w:pPr>
        <w:pStyle w:val="NormaleWeb"/>
        <w:spacing w:before="0" w:beforeAutospacing="0" w:after="0" w:afterAutospacing="0"/>
        <w:ind w:left="709" w:right="424"/>
        <w:jc w:val="both"/>
        <w:rPr>
          <w:rFonts w:ascii="Tahoma" w:hAnsi="Tahoma" w:cs="Tahoma"/>
          <w:sz w:val="16"/>
          <w:szCs w:val="16"/>
        </w:rPr>
      </w:pPr>
      <w:r>
        <w:rPr>
          <w:rFonts w:ascii="Tahoma" w:hAnsi="Tahoma" w:cs="Tahoma"/>
        </w:rPr>
        <w:t>- c</w:t>
      </w:r>
      <w:r w:rsidRPr="008A102B">
        <w:rPr>
          <w:rFonts w:ascii="Tahoma" w:hAnsi="Tahoma" w:cs="Tahoma"/>
        </w:rPr>
        <w:t>on</w:t>
      </w:r>
      <w:r w:rsidR="00896C6F">
        <w:rPr>
          <w:rFonts w:ascii="Tahoma" w:hAnsi="Tahoma" w:cs="Tahoma"/>
        </w:rPr>
        <w:t>sulenza medici specialistici</w:t>
      </w:r>
      <w:r w:rsidR="00896C6F">
        <w:rPr>
          <w:rFonts w:ascii="Tahoma" w:hAnsi="Tahoma" w:cs="Tahoma"/>
        </w:rPr>
        <w:tab/>
      </w:r>
      <w:r w:rsidR="00896C6F">
        <w:rPr>
          <w:rFonts w:ascii="Tahoma" w:hAnsi="Tahoma" w:cs="Tahoma"/>
        </w:rPr>
        <w:tab/>
      </w:r>
      <w:r w:rsidR="00896C6F">
        <w:rPr>
          <w:rFonts w:ascii="Tahoma" w:hAnsi="Tahoma" w:cs="Tahoma"/>
        </w:rPr>
        <w:tab/>
      </w:r>
      <w:r>
        <w:rPr>
          <w:rFonts w:ascii="Tahoma" w:hAnsi="Tahoma" w:cs="Tahoma"/>
          <w:sz w:val="20"/>
          <w:szCs w:val="20"/>
        </w:rPr>
        <w:tab/>
        <w:t>(</w:t>
      </w:r>
      <w:r w:rsidRPr="00090B75">
        <w:rPr>
          <w:rFonts w:ascii="Tahoma" w:hAnsi="Tahoma" w:cs="Tahoma"/>
          <w:sz w:val="16"/>
          <w:szCs w:val="16"/>
        </w:rPr>
        <w:t>a seconda della tipologia di visita richiesta</w:t>
      </w:r>
      <w:r>
        <w:rPr>
          <w:rFonts w:ascii="Tahoma" w:hAnsi="Tahoma" w:cs="Tahoma"/>
          <w:sz w:val="16"/>
          <w:szCs w:val="16"/>
        </w:rPr>
        <w:t>)</w:t>
      </w:r>
    </w:p>
    <w:p w14:paraId="1CED601E" w14:textId="77777777" w:rsidR="00090642" w:rsidRDefault="00090642" w:rsidP="0099361A">
      <w:pPr>
        <w:pStyle w:val="NormaleWeb"/>
        <w:spacing w:before="0" w:beforeAutospacing="0" w:after="0" w:afterAutospacing="0"/>
        <w:ind w:left="709" w:right="424"/>
        <w:jc w:val="both"/>
        <w:rPr>
          <w:rFonts w:ascii="Tahoma" w:hAnsi="Tahoma" w:cs="Tahoma"/>
          <w:sz w:val="16"/>
          <w:szCs w:val="16"/>
        </w:rPr>
      </w:pPr>
      <w:r w:rsidRPr="00FA1113">
        <w:rPr>
          <w:rFonts w:ascii="Tahoma" w:hAnsi="Tahoma" w:cs="Tahoma"/>
        </w:rPr>
        <w:t>- pa</w:t>
      </w:r>
      <w:r w:rsidR="00896C6F" w:rsidRPr="00FA1113">
        <w:rPr>
          <w:rFonts w:ascii="Tahoma" w:hAnsi="Tahoma" w:cs="Tahoma"/>
        </w:rPr>
        <w:t>nnoloni (oltre i 120 pezzi)</w:t>
      </w:r>
      <w:r w:rsidR="00896C6F" w:rsidRPr="00FA1113">
        <w:rPr>
          <w:rFonts w:ascii="Tahoma" w:hAnsi="Tahoma" w:cs="Tahoma"/>
        </w:rPr>
        <w:tab/>
      </w:r>
      <w:r w:rsidR="00896C6F" w:rsidRPr="00FA1113">
        <w:rPr>
          <w:rFonts w:ascii="Tahoma" w:hAnsi="Tahoma" w:cs="Tahoma"/>
        </w:rPr>
        <w:tab/>
      </w:r>
      <w:r w:rsidR="00896C6F" w:rsidRPr="00FA1113">
        <w:rPr>
          <w:rFonts w:ascii="Tahoma" w:hAnsi="Tahoma" w:cs="Tahoma"/>
        </w:rPr>
        <w:tab/>
      </w:r>
      <w:r w:rsidR="00896C6F" w:rsidRPr="00FA1113">
        <w:rPr>
          <w:rFonts w:ascii="Tahoma" w:hAnsi="Tahoma" w:cs="Tahoma"/>
        </w:rPr>
        <w:tab/>
      </w:r>
      <w:r w:rsidRPr="00FA1113">
        <w:rPr>
          <w:rFonts w:ascii="Tahoma" w:hAnsi="Tahoma" w:cs="Tahoma"/>
          <w:sz w:val="16"/>
          <w:szCs w:val="16"/>
        </w:rPr>
        <w:t>(vedi listino depositato presso la Segreteria)</w:t>
      </w:r>
    </w:p>
    <w:p w14:paraId="598D0E67" w14:textId="7731AF87" w:rsidR="00090642" w:rsidRPr="008A102B" w:rsidRDefault="00090642" w:rsidP="0099361A">
      <w:pPr>
        <w:pStyle w:val="NormaleWeb"/>
        <w:spacing w:before="0" w:beforeAutospacing="0" w:after="0" w:afterAutospacing="0"/>
        <w:ind w:left="709" w:right="424"/>
        <w:jc w:val="both"/>
        <w:rPr>
          <w:rFonts w:ascii="Tahoma" w:hAnsi="Tahoma" w:cs="Tahoma"/>
        </w:rPr>
      </w:pPr>
      <w:r>
        <w:rPr>
          <w:rFonts w:ascii="Tahoma" w:hAnsi="Tahoma" w:cs="Tahoma"/>
        </w:rPr>
        <w:t xml:space="preserve">- materiale di medicazione </w:t>
      </w:r>
      <w:r w:rsidRPr="005D3DD9">
        <w:rPr>
          <w:rFonts w:ascii="Tahoma" w:hAnsi="Tahoma" w:cs="Tahoma"/>
          <w:sz w:val="18"/>
          <w:szCs w:val="18"/>
        </w:rPr>
        <w:t>non compreso nell’</w:t>
      </w:r>
      <w:r>
        <w:rPr>
          <w:rFonts w:ascii="Tahoma" w:hAnsi="Tahoma" w:cs="Tahoma"/>
          <w:color w:val="000000"/>
          <w:sz w:val="18"/>
          <w:szCs w:val="18"/>
        </w:rPr>
        <w:t>All.1 D.</w:t>
      </w:r>
      <w:r w:rsidR="00896C6F">
        <w:rPr>
          <w:rFonts w:ascii="Tahoma" w:hAnsi="Tahoma" w:cs="Tahoma"/>
          <w:color w:val="000000"/>
          <w:sz w:val="18"/>
          <w:szCs w:val="18"/>
        </w:rPr>
        <w:t>G.R.T. 503/1996</w:t>
      </w:r>
      <w:r w:rsidR="00896C6F">
        <w:rPr>
          <w:rFonts w:ascii="Tahoma" w:hAnsi="Tahoma" w:cs="Tahoma"/>
          <w:color w:val="000000"/>
          <w:sz w:val="18"/>
          <w:szCs w:val="18"/>
        </w:rPr>
        <w:tab/>
      </w:r>
      <w:r w:rsidR="00896C6F">
        <w:rPr>
          <w:rFonts w:ascii="Tahoma" w:hAnsi="Tahoma" w:cs="Tahoma"/>
          <w:color w:val="000000"/>
          <w:sz w:val="18"/>
          <w:szCs w:val="18"/>
        </w:rPr>
        <w:tab/>
        <w:t>(calcol</w:t>
      </w:r>
      <w:r>
        <w:rPr>
          <w:rFonts w:ascii="Tahoma" w:hAnsi="Tahoma" w:cs="Tahoma"/>
          <w:color w:val="000000"/>
          <w:sz w:val="18"/>
          <w:szCs w:val="18"/>
        </w:rPr>
        <w:t>o a piè di lista)</w:t>
      </w:r>
    </w:p>
    <w:p w14:paraId="136E6567" w14:textId="77777777" w:rsidR="00BB273D" w:rsidRDefault="00090642" w:rsidP="0099361A">
      <w:pPr>
        <w:pStyle w:val="NormaleWeb"/>
        <w:spacing w:before="120" w:beforeAutospacing="0" w:after="0" w:afterAutospacing="0" w:line="240" w:lineRule="auto"/>
        <w:ind w:left="709" w:right="425"/>
        <w:jc w:val="both"/>
        <w:rPr>
          <w:rFonts w:ascii="Tahoma" w:hAnsi="Tahoma" w:cs="Tahoma"/>
        </w:rPr>
      </w:pPr>
      <w:r>
        <w:rPr>
          <w:rFonts w:ascii="Tahoma" w:hAnsi="Tahoma" w:cs="Tahoma"/>
        </w:rPr>
        <w:t>L</w:t>
      </w:r>
      <w:r w:rsidRPr="00AC313E">
        <w:rPr>
          <w:rFonts w:ascii="Tahoma" w:hAnsi="Tahoma" w:cs="Tahoma"/>
        </w:rPr>
        <w:t>e prestazioni di carattere sanitario sono detraibili ai fini fiscali.</w:t>
      </w:r>
    </w:p>
    <w:bookmarkEnd w:id="0"/>
    <w:p w14:paraId="0D34EE0C" w14:textId="77777777" w:rsidR="000C68EA" w:rsidRDefault="000C68EA" w:rsidP="0099361A">
      <w:pPr>
        <w:pStyle w:val="NormaleWeb"/>
        <w:spacing w:before="0" w:beforeAutospacing="0" w:after="0" w:afterAutospacing="0" w:line="240" w:lineRule="auto"/>
        <w:ind w:left="709" w:right="425"/>
        <w:jc w:val="both"/>
        <w:rPr>
          <w:rFonts w:ascii="Tahoma" w:hAnsi="Tahoma" w:cs="Tahoma"/>
        </w:rPr>
      </w:pPr>
    </w:p>
    <w:p w14:paraId="429CFCBB" w14:textId="77777777" w:rsidR="00090642" w:rsidRPr="000C68EA" w:rsidRDefault="00090642" w:rsidP="0099361A">
      <w:pPr>
        <w:spacing w:after="0" w:line="257" w:lineRule="auto"/>
        <w:ind w:left="709"/>
        <w:jc w:val="both"/>
        <w:rPr>
          <w:rFonts w:ascii="Tahoma" w:hAnsi="Tahoma" w:cs="Tahoma"/>
        </w:rPr>
      </w:pPr>
      <w:r>
        <w:rPr>
          <w:rFonts w:ascii="Tahoma" w:hAnsi="Tahoma" w:cs="Tahoma"/>
          <w:b/>
          <w:color w:val="000000"/>
        </w:rPr>
        <w:t xml:space="preserve">3.2 Ospiti </w:t>
      </w:r>
      <w:r w:rsidRPr="00A32F81">
        <w:rPr>
          <w:rFonts w:ascii="Tahoma" w:hAnsi="Tahoma" w:cs="Tahoma"/>
          <w:b/>
          <w:color w:val="000000"/>
        </w:rPr>
        <w:t>Privati</w:t>
      </w:r>
    </w:p>
    <w:p w14:paraId="1B985885" w14:textId="77777777" w:rsidR="00D9008F" w:rsidRDefault="00D9008F" w:rsidP="00D9008F">
      <w:pPr>
        <w:pStyle w:val="NormaleWeb"/>
        <w:tabs>
          <w:tab w:val="left" w:pos="709"/>
        </w:tabs>
        <w:spacing w:before="0" w:beforeAutospacing="0" w:after="0" w:afterAutospacing="0"/>
        <w:ind w:left="709" w:right="424"/>
        <w:jc w:val="both"/>
        <w:rPr>
          <w:rFonts w:ascii="Tahoma" w:hAnsi="Tahoma" w:cs="Tahoma"/>
          <w:color w:val="000000"/>
        </w:rPr>
      </w:pPr>
      <w:r w:rsidRPr="00A32F81">
        <w:rPr>
          <w:rFonts w:ascii="Tahoma" w:hAnsi="Tahoma" w:cs="Tahoma"/>
          <w:color w:val="000000"/>
        </w:rPr>
        <w:t xml:space="preserve">Per gli </w:t>
      </w:r>
      <w:r>
        <w:rPr>
          <w:rFonts w:ascii="Tahoma" w:hAnsi="Tahoma" w:cs="Tahoma"/>
          <w:color w:val="000000"/>
        </w:rPr>
        <w:t>Ospiti privati la r</w:t>
      </w:r>
      <w:r w:rsidRPr="00A32F81">
        <w:rPr>
          <w:rFonts w:ascii="Tahoma" w:hAnsi="Tahoma" w:cs="Tahoma"/>
          <w:color w:val="000000"/>
        </w:rPr>
        <w:t xml:space="preserve">etta giornaliera </w:t>
      </w:r>
      <w:r>
        <w:rPr>
          <w:rFonts w:ascii="Tahoma" w:hAnsi="Tahoma" w:cs="Tahoma"/>
          <w:color w:val="000000"/>
        </w:rPr>
        <w:t>è variabile in base alla stagionalità e il listino è a disposizione presso la Segreteria.</w:t>
      </w:r>
    </w:p>
    <w:p w14:paraId="3E889DD7" w14:textId="77777777" w:rsidR="00D9008F" w:rsidRDefault="00D9008F" w:rsidP="00D9008F">
      <w:pPr>
        <w:pStyle w:val="NormaleWeb"/>
        <w:tabs>
          <w:tab w:val="left" w:pos="709"/>
        </w:tabs>
        <w:spacing w:before="0" w:beforeAutospacing="0" w:after="0" w:afterAutospacing="0"/>
        <w:ind w:left="709" w:right="424"/>
        <w:jc w:val="both"/>
        <w:rPr>
          <w:rFonts w:ascii="Tahoma" w:hAnsi="Tahoma" w:cs="Tahoma"/>
          <w:color w:val="000000"/>
        </w:rPr>
      </w:pPr>
      <w:bookmarkStart w:id="2" w:name="_Hlk12259609"/>
      <w:r>
        <w:rPr>
          <w:rFonts w:ascii="Tahoma" w:hAnsi="Tahoma" w:cs="Tahoma"/>
          <w:color w:val="000000"/>
        </w:rPr>
        <w:t xml:space="preserve">Le prestazioni di carattere </w:t>
      </w:r>
      <w:r w:rsidRPr="00A32F81">
        <w:rPr>
          <w:rFonts w:ascii="Tahoma" w:hAnsi="Tahoma" w:cs="Tahoma"/>
          <w:color w:val="000000"/>
        </w:rPr>
        <w:t>sanitario</w:t>
      </w:r>
      <w:r>
        <w:rPr>
          <w:rFonts w:ascii="Tahoma" w:hAnsi="Tahoma" w:cs="Tahoma"/>
          <w:color w:val="000000"/>
        </w:rPr>
        <w:t xml:space="preserve">, </w:t>
      </w:r>
      <w:r w:rsidRPr="00A32F81">
        <w:rPr>
          <w:rFonts w:ascii="Tahoma" w:hAnsi="Tahoma" w:cs="Tahoma"/>
          <w:color w:val="000000"/>
        </w:rPr>
        <w:t>pari a €</w:t>
      </w:r>
      <w:r>
        <w:rPr>
          <w:rFonts w:ascii="Tahoma" w:hAnsi="Tahoma" w:cs="Tahoma"/>
          <w:color w:val="000000"/>
        </w:rPr>
        <w:t xml:space="preserve"> </w:t>
      </w:r>
      <w:r w:rsidRPr="00725648">
        <w:rPr>
          <w:rFonts w:ascii="Tahoma" w:hAnsi="Tahoma" w:cs="Tahoma"/>
          <w:color w:val="000000"/>
        </w:rPr>
        <w:t>52,32/gg</w:t>
      </w:r>
      <w:r>
        <w:rPr>
          <w:rFonts w:ascii="Tahoma" w:hAnsi="Tahoma" w:cs="Tahoma"/>
          <w:color w:val="000000"/>
        </w:rPr>
        <w:t xml:space="preserve">, sono </w:t>
      </w:r>
      <w:r w:rsidRPr="00725648">
        <w:rPr>
          <w:rFonts w:ascii="Tahoma" w:hAnsi="Tahoma" w:cs="Tahoma"/>
          <w:color w:val="000000"/>
        </w:rPr>
        <w:t>detraibili</w:t>
      </w:r>
      <w:r>
        <w:rPr>
          <w:rFonts w:ascii="Tahoma" w:hAnsi="Tahoma" w:cs="Tahoma"/>
          <w:color w:val="000000"/>
        </w:rPr>
        <w:t xml:space="preserve"> a fini fiscali.</w:t>
      </w:r>
    </w:p>
    <w:bookmarkEnd w:id="2"/>
    <w:p w14:paraId="1A1C0B70" w14:textId="77777777" w:rsidR="00D9008F" w:rsidRDefault="00D9008F" w:rsidP="00D9008F">
      <w:pPr>
        <w:pStyle w:val="NormaleWeb"/>
        <w:tabs>
          <w:tab w:val="left" w:pos="709"/>
        </w:tabs>
        <w:spacing w:before="0" w:beforeAutospacing="0" w:after="0" w:afterAutospacing="0"/>
        <w:ind w:left="709" w:right="424"/>
        <w:jc w:val="both"/>
        <w:rPr>
          <w:rFonts w:ascii="Tahoma" w:hAnsi="Tahoma" w:cs="Tahoma"/>
          <w:color w:val="000000"/>
        </w:rPr>
      </w:pPr>
      <w:r>
        <w:rPr>
          <w:rFonts w:ascii="Tahoma" w:hAnsi="Tahoma" w:cs="Tahoma"/>
          <w:color w:val="000000"/>
        </w:rPr>
        <w:t>Nei mesi di luglio e agosto (alta stagione) non sono concessi soggiorni per frazioni di mese.</w:t>
      </w:r>
    </w:p>
    <w:p w14:paraId="40EF825B" w14:textId="77777777" w:rsidR="00090642" w:rsidRDefault="00090642" w:rsidP="0099361A">
      <w:pPr>
        <w:pStyle w:val="NormaleWeb"/>
        <w:spacing w:before="120" w:beforeAutospacing="0" w:after="0" w:afterAutospacing="0" w:line="240" w:lineRule="auto"/>
        <w:ind w:left="709" w:right="425"/>
        <w:jc w:val="both"/>
        <w:rPr>
          <w:rFonts w:ascii="Tahoma" w:hAnsi="Tahoma" w:cs="Tahoma"/>
          <w:color w:val="000000"/>
        </w:rPr>
      </w:pPr>
      <w:bookmarkStart w:id="3" w:name="_Hlk12259631"/>
      <w:r w:rsidRPr="00896C6F">
        <w:rPr>
          <w:rFonts w:ascii="Tahoma" w:hAnsi="Tahoma" w:cs="Tahoma"/>
          <w:color w:val="000000"/>
        </w:rPr>
        <w:t>Prestazioni a richiesta individuale:</w:t>
      </w:r>
    </w:p>
    <w:p w14:paraId="3F68BF84" w14:textId="60D0D591" w:rsidR="00090642" w:rsidRPr="00F86342" w:rsidRDefault="00090642" w:rsidP="004B5EA0">
      <w:pPr>
        <w:pStyle w:val="NormaleWeb"/>
        <w:spacing w:before="0" w:beforeAutospacing="0" w:after="0" w:afterAutospacing="0"/>
        <w:ind w:left="709" w:right="424"/>
        <w:jc w:val="both"/>
        <w:rPr>
          <w:rFonts w:ascii="Tahoma" w:hAnsi="Tahoma" w:cs="Tahoma"/>
          <w:sz w:val="20"/>
          <w:szCs w:val="20"/>
        </w:rPr>
      </w:pPr>
      <w:r w:rsidRPr="00F86342">
        <w:rPr>
          <w:rFonts w:ascii="Tahoma" w:hAnsi="Tahoma" w:cs="Tahoma"/>
          <w:sz w:val="20"/>
          <w:szCs w:val="20"/>
        </w:rPr>
        <w:t>- accompagnamento a visite specia</w:t>
      </w:r>
      <w:r w:rsidR="00D9008F" w:rsidRPr="00F86342">
        <w:rPr>
          <w:rFonts w:ascii="Tahoma" w:hAnsi="Tahoma" w:cs="Tahoma"/>
          <w:sz w:val="20"/>
          <w:szCs w:val="20"/>
        </w:rPr>
        <w:t>listiche non a carico del SSR</w:t>
      </w:r>
      <w:r w:rsidR="00D9008F" w:rsidRPr="00F86342">
        <w:rPr>
          <w:rFonts w:ascii="Tahoma" w:hAnsi="Tahoma" w:cs="Tahoma"/>
          <w:sz w:val="20"/>
          <w:szCs w:val="20"/>
        </w:rPr>
        <w:tab/>
      </w:r>
      <w:r w:rsidR="00F86342">
        <w:rPr>
          <w:rFonts w:ascii="Tahoma" w:hAnsi="Tahoma" w:cs="Tahoma"/>
          <w:sz w:val="20"/>
          <w:szCs w:val="20"/>
        </w:rPr>
        <w:tab/>
      </w:r>
      <w:r w:rsidR="004B5EA0" w:rsidRPr="00F86342">
        <w:rPr>
          <w:rFonts w:ascii="Tahoma" w:hAnsi="Tahoma" w:cs="Tahoma"/>
          <w:sz w:val="20"/>
          <w:szCs w:val="20"/>
        </w:rPr>
        <w:t>€</w:t>
      </w:r>
      <w:r w:rsidR="00F86342">
        <w:rPr>
          <w:rFonts w:ascii="Tahoma" w:hAnsi="Tahoma" w:cs="Tahoma"/>
          <w:sz w:val="20"/>
          <w:szCs w:val="20"/>
        </w:rPr>
        <w:t xml:space="preserve"> </w:t>
      </w:r>
      <w:r w:rsidR="004B5EA0" w:rsidRPr="00F86342">
        <w:rPr>
          <w:rFonts w:ascii="Tahoma" w:hAnsi="Tahoma" w:cs="Tahoma"/>
          <w:sz w:val="20"/>
          <w:szCs w:val="20"/>
        </w:rPr>
        <w:t>15</w:t>
      </w:r>
      <w:r w:rsidR="00F86342">
        <w:rPr>
          <w:rFonts w:ascii="Tahoma" w:hAnsi="Tahoma" w:cs="Tahoma"/>
          <w:sz w:val="20"/>
          <w:szCs w:val="20"/>
        </w:rPr>
        <w:t>,00</w:t>
      </w:r>
      <w:r w:rsidR="004B5EA0" w:rsidRPr="00F86342">
        <w:rPr>
          <w:rFonts w:ascii="Tahoma" w:hAnsi="Tahoma" w:cs="Tahoma"/>
          <w:sz w:val="20"/>
          <w:szCs w:val="20"/>
        </w:rPr>
        <w:t>/h</w:t>
      </w:r>
    </w:p>
    <w:p w14:paraId="3087F85B" w14:textId="77777777" w:rsidR="00D9008F" w:rsidRDefault="00090642" w:rsidP="0099361A">
      <w:pPr>
        <w:pStyle w:val="NormaleWeb"/>
        <w:spacing w:before="0" w:beforeAutospacing="0" w:after="0" w:afterAutospacing="0"/>
        <w:ind w:left="709" w:right="424"/>
        <w:jc w:val="both"/>
        <w:rPr>
          <w:rFonts w:ascii="Tahoma" w:hAnsi="Tahoma" w:cs="Tahoma"/>
        </w:rPr>
      </w:pPr>
      <w:r>
        <w:rPr>
          <w:rFonts w:ascii="Tahoma" w:hAnsi="Tahoma" w:cs="Tahoma"/>
        </w:rPr>
        <w:t>- t</w:t>
      </w:r>
      <w:r w:rsidRPr="008A102B">
        <w:rPr>
          <w:rFonts w:ascii="Tahoma" w:hAnsi="Tahoma" w:cs="Tahoma"/>
        </w:rPr>
        <w:t>rasporto per visite speci</w:t>
      </w:r>
      <w:r w:rsidR="00D9008F">
        <w:rPr>
          <w:rFonts w:ascii="Tahoma" w:hAnsi="Tahoma" w:cs="Tahoma"/>
        </w:rPr>
        <w:t>alistiche non a carico del SSR</w:t>
      </w:r>
      <w:r w:rsidR="00D9008F">
        <w:rPr>
          <w:rFonts w:ascii="Tahoma" w:hAnsi="Tahoma" w:cs="Tahoma"/>
        </w:rPr>
        <w:tab/>
        <w:t>(</w:t>
      </w:r>
      <w:r w:rsidR="00D9008F" w:rsidRPr="0049622D">
        <w:rPr>
          <w:rFonts w:ascii="Tahoma" w:hAnsi="Tahoma" w:cs="Tahoma"/>
          <w:spacing w:val="-20"/>
          <w:sz w:val="17"/>
          <w:szCs w:val="17"/>
        </w:rPr>
        <w:t>come da fattura del vettore che effettua il trasporto</w:t>
      </w:r>
      <w:r w:rsidR="00D9008F">
        <w:rPr>
          <w:rFonts w:ascii="Tahoma" w:hAnsi="Tahoma" w:cs="Tahoma"/>
        </w:rPr>
        <w:t>)</w:t>
      </w:r>
    </w:p>
    <w:p w14:paraId="6B4F86E2" w14:textId="565E71B9" w:rsidR="00712F28" w:rsidRDefault="00712F28" w:rsidP="00712F28">
      <w:pPr>
        <w:pStyle w:val="NormaleWeb"/>
        <w:spacing w:before="0" w:beforeAutospacing="0" w:after="0" w:afterAutospacing="0"/>
        <w:ind w:left="709" w:right="424"/>
        <w:jc w:val="both"/>
        <w:rPr>
          <w:rFonts w:ascii="Tahoma" w:hAnsi="Tahoma" w:cs="Tahoma"/>
          <w:sz w:val="16"/>
          <w:szCs w:val="16"/>
        </w:rPr>
      </w:pPr>
      <w:r>
        <w:rPr>
          <w:rFonts w:ascii="Tahoma" w:hAnsi="Tahoma" w:cs="Tahoma"/>
        </w:rPr>
        <w:t>- noleggio di presidi di tipo assistenziale</w:t>
      </w:r>
      <w:r>
        <w:rPr>
          <w:rFonts w:ascii="Tahoma" w:hAnsi="Tahoma" w:cs="Tahoma"/>
        </w:rPr>
        <w:tab/>
      </w:r>
      <w:r>
        <w:rPr>
          <w:rFonts w:ascii="Tahoma" w:hAnsi="Tahoma" w:cs="Tahoma"/>
        </w:rPr>
        <w:tab/>
      </w:r>
      <w:r>
        <w:rPr>
          <w:rFonts w:ascii="Tahoma" w:hAnsi="Tahoma" w:cs="Tahoma"/>
        </w:rPr>
        <w:tab/>
      </w:r>
      <w:r w:rsidR="00F86342">
        <w:rPr>
          <w:rFonts w:ascii="Tahoma" w:hAnsi="Tahoma" w:cs="Tahoma"/>
        </w:rPr>
        <w:tab/>
      </w:r>
      <w:r w:rsidRPr="00F86342">
        <w:rPr>
          <w:rFonts w:ascii="Tahoma" w:hAnsi="Tahoma" w:cs="Tahoma"/>
        </w:rPr>
        <w:t>€</w:t>
      </w:r>
      <w:r w:rsidR="00F86342">
        <w:rPr>
          <w:rFonts w:ascii="Tahoma" w:hAnsi="Tahoma" w:cs="Tahoma"/>
        </w:rPr>
        <w:t xml:space="preserve">  </w:t>
      </w:r>
      <w:r w:rsidRPr="00F86342">
        <w:rPr>
          <w:rFonts w:ascii="Tahoma" w:hAnsi="Tahoma" w:cs="Tahoma"/>
        </w:rPr>
        <w:t>1,00/gg</w:t>
      </w:r>
    </w:p>
    <w:p w14:paraId="64F68569" w14:textId="5583853A" w:rsidR="00712F28" w:rsidRPr="00F86342" w:rsidRDefault="00712F28" w:rsidP="00712F28">
      <w:pPr>
        <w:pStyle w:val="NormaleWeb"/>
        <w:spacing w:before="0" w:beforeAutospacing="0" w:after="0" w:afterAutospacing="0"/>
        <w:ind w:left="709" w:right="424"/>
        <w:jc w:val="both"/>
        <w:rPr>
          <w:rFonts w:ascii="Tahoma" w:hAnsi="Tahoma" w:cs="Tahoma"/>
        </w:rPr>
      </w:pPr>
      <w:r>
        <w:rPr>
          <w:rFonts w:ascii="Tahoma" w:hAnsi="Tahoma" w:cs="Tahoma"/>
        </w:rPr>
        <w:t>- l</w:t>
      </w:r>
      <w:r w:rsidRPr="008A102B">
        <w:rPr>
          <w:rFonts w:ascii="Tahoma" w:hAnsi="Tahoma" w:cs="Tahoma"/>
        </w:rPr>
        <w:t>avaggio abiti e biancheria (</w:t>
      </w:r>
      <w:r>
        <w:rPr>
          <w:rFonts w:ascii="Tahoma" w:hAnsi="Tahoma" w:cs="Tahoma"/>
          <w:sz w:val="18"/>
          <w:szCs w:val="18"/>
        </w:rPr>
        <w:t xml:space="preserve">esclusa quella </w:t>
      </w:r>
      <w:r w:rsidRPr="008A102B">
        <w:rPr>
          <w:rFonts w:ascii="Tahoma" w:hAnsi="Tahoma" w:cs="Tahoma"/>
          <w:sz w:val="18"/>
          <w:szCs w:val="18"/>
        </w:rPr>
        <w:t>piana</w:t>
      </w:r>
      <w:r>
        <w:rPr>
          <w:rFonts w:ascii="Tahoma" w:hAnsi="Tahoma" w:cs="Tahoma"/>
        </w:rPr>
        <w:t>)</w:t>
      </w:r>
      <w:r>
        <w:rPr>
          <w:rFonts w:ascii="Tahoma" w:hAnsi="Tahoma" w:cs="Tahoma"/>
        </w:rPr>
        <w:tab/>
      </w:r>
      <w:r>
        <w:rPr>
          <w:rFonts w:ascii="Tahoma" w:hAnsi="Tahoma" w:cs="Tahoma"/>
        </w:rPr>
        <w:tab/>
      </w:r>
      <w:r w:rsidR="00F86342">
        <w:rPr>
          <w:rFonts w:ascii="Tahoma" w:hAnsi="Tahoma" w:cs="Tahoma"/>
        </w:rPr>
        <w:tab/>
      </w:r>
      <w:r w:rsidRPr="00F86342">
        <w:rPr>
          <w:rFonts w:ascii="Tahoma" w:hAnsi="Tahoma" w:cs="Tahoma"/>
        </w:rPr>
        <w:t>€</w:t>
      </w:r>
      <w:r w:rsidR="00F86342" w:rsidRPr="00F86342">
        <w:rPr>
          <w:rFonts w:ascii="Tahoma" w:hAnsi="Tahoma" w:cs="Tahoma"/>
        </w:rPr>
        <w:t xml:space="preserve"> </w:t>
      </w:r>
      <w:r w:rsidRPr="00F86342">
        <w:rPr>
          <w:rFonts w:ascii="Tahoma" w:hAnsi="Tahoma" w:cs="Tahoma"/>
        </w:rPr>
        <w:t>95,00 a forfait</w:t>
      </w:r>
    </w:p>
    <w:p w14:paraId="6068E9FB" w14:textId="77777777" w:rsidR="00090642" w:rsidRPr="008A102B" w:rsidRDefault="00090642" w:rsidP="0099361A">
      <w:pPr>
        <w:pStyle w:val="NormaleWeb"/>
        <w:spacing w:before="0" w:beforeAutospacing="0" w:after="0" w:afterAutospacing="0"/>
        <w:ind w:left="709" w:right="424"/>
        <w:jc w:val="both"/>
        <w:rPr>
          <w:rFonts w:ascii="Tahoma" w:hAnsi="Tahoma" w:cs="Tahoma"/>
        </w:rPr>
      </w:pPr>
      <w:r w:rsidRPr="00FA1113">
        <w:rPr>
          <w:rFonts w:ascii="Tahoma" w:hAnsi="Tahoma" w:cs="Tahoma"/>
        </w:rPr>
        <w:t>- parrucchiere</w:t>
      </w:r>
      <w:r w:rsidR="00174898" w:rsidRPr="00FA1113">
        <w:rPr>
          <w:rFonts w:ascii="Tahoma" w:hAnsi="Tahoma" w:cs="Tahoma"/>
        </w:rPr>
        <w:tab/>
      </w:r>
      <w:r w:rsidR="00174898" w:rsidRPr="00FA1113">
        <w:rPr>
          <w:rFonts w:ascii="Tahoma" w:hAnsi="Tahoma" w:cs="Tahoma"/>
        </w:rPr>
        <w:tab/>
      </w:r>
      <w:r w:rsidR="006123A6" w:rsidRPr="00FA1113">
        <w:rPr>
          <w:rFonts w:ascii="Tahoma" w:hAnsi="Tahoma" w:cs="Tahoma"/>
        </w:rPr>
        <w:tab/>
      </w:r>
      <w:r w:rsidR="00D9008F" w:rsidRPr="00FA1113">
        <w:rPr>
          <w:rFonts w:ascii="Tahoma" w:hAnsi="Tahoma" w:cs="Tahoma"/>
        </w:rPr>
        <w:tab/>
      </w:r>
      <w:r w:rsidR="00D9008F" w:rsidRPr="00FA1113">
        <w:rPr>
          <w:rFonts w:ascii="Tahoma" w:hAnsi="Tahoma" w:cs="Tahoma"/>
        </w:rPr>
        <w:tab/>
      </w:r>
      <w:r w:rsidR="00D9008F" w:rsidRPr="00FA1113">
        <w:rPr>
          <w:rFonts w:ascii="Tahoma" w:hAnsi="Tahoma" w:cs="Tahoma"/>
        </w:rPr>
        <w:tab/>
      </w:r>
      <w:r w:rsidR="00D9008F" w:rsidRPr="00FA1113">
        <w:rPr>
          <w:rFonts w:ascii="Tahoma" w:hAnsi="Tahoma" w:cs="Tahoma"/>
        </w:rPr>
        <w:tab/>
      </w:r>
      <w:r w:rsidRPr="00FA1113">
        <w:rPr>
          <w:rFonts w:ascii="Tahoma" w:hAnsi="Tahoma" w:cs="Tahoma"/>
          <w:sz w:val="16"/>
          <w:szCs w:val="16"/>
        </w:rPr>
        <w:t>(vedi listino depositato presso la Segreteria)</w:t>
      </w:r>
    </w:p>
    <w:p w14:paraId="33E51E0C" w14:textId="327F35F6" w:rsidR="00712F28" w:rsidRPr="00F86342" w:rsidRDefault="00712F28" w:rsidP="00712F28">
      <w:pPr>
        <w:pStyle w:val="NormaleWeb"/>
        <w:spacing w:before="0" w:beforeAutospacing="0" w:after="0" w:afterAutospacing="0"/>
        <w:ind w:left="709" w:right="424"/>
        <w:jc w:val="both"/>
        <w:rPr>
          <w:rFonts w:ascii="Tahoma" w:hAnsi="Tahoma" w:cs="Tahoma"/>
        </w:rPr>
      </w:pPr>
      <w:r>
        <w:rPr>
          <w:rFonts w:ascii="Tahoma" w:hAnsi="Tahoma" w:cs="Tahoma"/>
        </w:rPr>
        <w:t>- p</w:t>
      </w:r>
      <w:r w:rsidRPr="008A102B">
        <w:rPr>
          <w:rFonts w:ascii="Tahoma" w:hAnsi="Tahoma" w:cs="Tahoma"/>
        </w:rPr>
        <w:t xml:space="preserve">odologo (oltre 1 </w:t>
      </w:r>
      <w:r>
        <w:rPr>
          <w:rFonts w:ascii="Tahoma" w:hAnsi="Tahoma" w:cs="Tahoma"/>
        </w:rPr>
        <w:t>seduta curativa al mese)</w:t>
      </w:r>
      <w:r>
        <w:rPr>
          <w:rFonts w:ascii="Tahoma" w:hAnsi="Tahoma" w:cs="Tahoma"/>
        </w:rPr>
        <w:tab/>
      </w:r>
      <w:r>
        <w:rPr>
          <w:rFonts w:ascii="Tahoma" w:hAnsi="Tahoma" w:cs="Tahoma"/>
        </w:rPr>
        <w:tab/>
      </w:r>
      <w:r w:rsidR="00F86342">
        <w:rPr>
          <w:rFonts w:ascii="Tahoma" w:hAnsi="Tahoma" w:cs="Tahoma"/>
        </w:rPr>
        <w:tab/>
      </w:r>
      <w:r w:rsidRPr="00F86342">
        <w:rPr>
          <w:rFonts w:ascii="Tahoma" w:hAnsi="Tahoma" w:cs="Tahoma"/>
        </w:rPr>
        <w:t>€</w:t>
      </w:r>
      <w:r w:rsidR="00F86342">
        <w:rPr>
          <w:rFonts w:ascii="Tahoma" w:hAnsi="Tahoma" w:cs="Tahoma"/>
        </w:rPr>
        <w:t xml:space="preserve"> </w:t>
      </w:r>
      <w:r w:rsidRPr="00F86342">
        <w:rPr>
          <w:rFonts w:ascii="Tahoma" w:hAnsi="Tahoma" w:cs="Tahoma"/>
        </w:rPr>
        <w:t>28,00/seduta</w:t>
      </w:r>
    </w:p>
    <w:p w14:paraId="77BE805B" w14:textId="2FE13CB0" w:rsidR="00D9008F" w:rsidRPr="00F86342" w:rsidRDefault="00090642" w:rsidP="0099361A">
      <w:pPr>
        <w:pStyle w:val="NormaleWeb"/>
        <w:spacing w:before="0" w:beforeAutospacing="0" w:after="0" w:afterAutospacing="0"/>
        <w:ind w:left="709" w:right="424"/>
        <w:jc w:val="both"/>
        <w:rPr>
          <w:rFonts w:ascii="Tahoma" w:hAnsi="Tahoma" w:cs="Tahoma"/>
        </w:rPr>
      </w:pPr>
      <w:r w:rsidRPr="00F86342">
        <w:rPr>
          <w:rFonts w:ascii="Tahoma" w:hAnsi="Tahoma" w:cs="Tahoma"/>
        </w:rPr>
        <w:t xml:space="preserve">- </w:t>
      </w:r>
      <w:r w:rsidRPr="00F86342">
        <w:rPr>
          <w:rFonts w:ascii="Tahoma" w:hAnsi="Tahoma" w:cs="Tahoma"/>
          <w:sz w:val="20"/>
          <w:szCs w:val="20"/>
        </w:rPr>
        <w:t xml:space="preserve">fisioterapista (oltre </w:t>
      </w:r>
      <w:r w:rsidR="00174898" w:rsidRPr="00F86342">
        <w:rPr>
          <w:rFonts w:ascii="Tahoma" w:hAnsi="Tahoma" w:cs="Tahoma"/>
          <w:sz w:val="20"/>
          <w:szCs w:val="20"/>
        </w:rPr>
        <w:t xml:space="preserve">quanto previsto </w:t>
      </w:r>
      <w:r w:rsidR="00D9008F" w:rsidRPr="00F86342">
        <w:rPr>
          <w:rFonts w:ascii="Tahoma" w:hAnsi="Tahoma" w:cs="Tahoma"/>
          <w:sz w:val="20"/>
          <w:szCs w:val="20"/>
        </w:rPr>
        <w:t>dalle normative regionali)</w:t>
      </w:r>
      <w:r w:rsidR="00174898" w:rsidRPr="00F86342">
        <w:rPr>
          <w:rFonts w:ascii="Tahoma" w:hAnsi="Tahoma" w:cs="Tahoma"/>
        </w:rPr>
        <w:tab/>
      </w:r>
      <w:r w:rsidR="00F86342">
        <w:rPr>
          <w:rFonts w:ascii="Tahoma" w:hAnsi="Tahoma" w:cs="Tahoma"/>
        </w:rPr>
        <w:tab/>
      </w:r>
      <w:r w:rsidR="004B5EA0" w:rsidRPr="00F86342">
        <w:rPr>
          <w:rFonts w:ascii="Tahoma" w:hAnsi="Tahoma" w:cs="Tahoma"/>
        </w:rPr>
        <w:t>€</w:t>
      </w:r>
      <w:r w:rsidR="00F86342">
        <w:rPr>
          <w:rFonts w:ascii="Tahoma" w:hAnsi="Tahoma" w:cs="Tahoma"/>
        </w:rPr>
        <w:t xml:space="preserve"> </w:t>
      </w:r>
      <w:r w:rsidR="004B5EA0" w:rsidRPr="00F86342">
        <w:rPr>
          <w:rFonts w:ascii="Tahoma" w:hAnsi="Tahoma" w:cs="Tahoma"/>
        </w:rPr>
        <w:t>25</w:t>
      </w:r>
      <w:r w:rsidR="00F86342">
        <w:rPr>
          <w:rFonts w:ascii="Tahoma" w:hAnsi="Tahoma" w:cs="Tahoma"/>
        </w:rPr>
        <w:t>,00</w:t>
      </w:r>
      <w:r w:rsidR="004B5EA0" w:rsidRPr="00F86342">
        <w:rPr>
          <w:rFonts w:ascii="Tahoma" w:hAnsi="Tahoma" w:cs="Tahoma"/>
        </w:rPr>
        <w:t>/h</w:t>
      </w:r>
    </w:p>
    <w:p w14:paraId="624F26A2" w14:textId="77777777" w:rsidR="00090642" w:rsidRPr="00090B75" w:rsidRDefault="00090642" w:rsidP="0099361A">
      <w:pPr>
        <w:pStyle w:val="NormaleWeb"/>
        <w:spacing w:before="0" w:beforeAutospacing="0" w:after="0" w:afterAutospacing="0"/>
        <w:ind w:left="709" w:right="424"/>
        <w:jc w:val="both"/>
        <w:rPr>
          <w:rFonts w:ascii="Tahoma" w:hAnsi="Tahoma" w:cs="Tahoma"/>
          <w:sz w:val="16"/>
          <w:szCs w:val="16"/>
        </w:rPr>
      </w:pPr>
      <w:r>
        <w:rPr>
          <w:rFonts w:ascii="Tahoma" w:hAnsi="Tahoma" w:cs="Tahoma"/>
        </w:rPr>
        <w:t>- c</w:t>
      </w:r>
      <w:r w:rsidRPr="008A102B">
        <w:rPr>
          <w:rFonts w:ascii="Tahoma" w:hAnsi="Tahoma" w:cs="Tahoma"/>
        </w:rPr>
        <w:t>onsulenza medici specialistici</w:t>
      </w:r>
      <w:r w:rsidRPr="008A102B">
        <w:rPr>
          <w:rFonts w:ascii="Tahoma" w:hAnsi="Tahoma" w:cs="Tahoma"/>
        </w:rPr>
        <w:tab/>
      </w:r>
      <w:r w:rsidRPr="008A102B">
        <w:rPr>
          <w:rFonts w:ascii="Tahoma" w:hAnsi="Tahoma" w:cs="Tahoma"/>
        </w:rPr>
        <w:tab/>
      </w:r>
      <w:r w:rsidRPr="008A102B">
        <w:rPr>
          <w:rFonts w:ascii="Tahoma" w:hAnsi="Tahoma" w:cs="Tahoma"/>
        </w:rPr>
        <w:tab/>
      </w:r>
      <w:r w:rsidRPr="008A102B">
        <w:rPr>
          <w:rFonts w:ascii="Tahoma" w:hAnsi="Tahoma" w:cs="Tahoma"/>
        </w:rPr>
        <w:tab/>
      </w:r>
      <w:r>
        <w:rPr>
          <w:rFonts w:ascii="Tahoma" w:hAnsi="Tahoma" w:cs="Tahoma"/>
          <w:sz w:val="20"/>
          <w:szCs w:val="20"/>
        </w:rPr>
        <w:t>(</w:t>
      </w:r>
      <w:r w:rsidRPr="00090B75">
        <w:rPr>
          <w:rFonts w:ascii="Tahoma" w:hAnsi="Tahoma" w:cs="Tahoma"/>
          <w:sz w:val="16"/>
          <w:szCs w:val="16"/>
        </w:rPr>
        <w:t>a seconda della tipologia di visita richiesta</w:t>
      </w:r>
      <w:r>
        <w:rPr>
          <w:rFonts w:ascii="Tahoma" w:hAnsi="Tahoma" w:cs="Tahoma"/>
          <w:sz w:val="16"/>
          <w:szCs w:val="16"/>
        </w:rPr>
        <w:t>)</w:t>
      </w:r>
    </w:p>
    <w:p w14:paraId="1189ED32" w14:textId="77777777" w:rsidR="00090642" w:rsidRDefault="00EF4450" w:rsidP="0099361A">
      <w:pPr>
        <w:pStyle w:val="NormaleWeb"/>
        <w:spacing w:before="0" w:beforeAutospacing="0" w:after="0" w:afterAutospacing="0"/>
        <w:ind w:left="709" w:right="424"/>
        <w:jc w:val="both"/>
        <w:rPr>
          <w:rFonts w:ascii="Tahoma" w:hAnsi="Tahoma" w:cs="Tahoma"/>
          <w:sz w:val="16"/>
          <w:szCs w:val="16"/>
        </w:rPr>
      </w:pPr>
      <w:r w:rsidRPr="00FA1113">
        <w:rPr>
          <w:rFonts w:ascii="Tahoma" w:hAnsi="Tahoma" w:cs="Tahoma"/>
        </w:rPr>
        <w:t>- pannoloni</w:t>
      </w:r>
      <w:r w:rsidR="00090642" w:rsidRPr="00FA1113">
        <w:rPr>
          <w:rFonts w:ascii="Tahoma" w:hAnsi="Tahoma" w:cs="Tahoma"/>
        </w:rPr>
        <w:tab/>
      </w:r>
      <w:r w:rsidR="00090642" w:rsidRPr="00FA1113">
        <w:rPr>
          <w:rFonts w:ascii="Tahoma" w:hAnsi="Tahoma" w:cs="Tahoma"/>
        </w:rPr>
        <w:tab/>
      </w:r>
      <w:r w:rsidR="00090642" w:rsidRPr="00FA1113">
        <w:rPr>
          <w:rFonts w:ascii="Tahoma" w:hAnsi="Tahoma" w:cs="Tahoma"/>
        </w:rPr>
        <w:tab/>
      </w:r>
      <w:r w:rsidR="00174898" w:rsidRPr="00FA1113">
        <w:rPr>
          <w:rFonts w:ascii="Tahoma" w:hAnsi="Tahoma" w:cs="Tahoma"/>
        </w:rPr>
        <w:tab/>
      </w:r>
      <w:r w:rsidR="00174898" w:rsidRPr="00FA1113">
        <w:rPr>
          <w:rFonts w:ascii="Tahoma" w:hAnsi="Tahoma" w:cs="Tahoma"/>
        </w:rPr>
        <w:tab/>
      </w:r>
      <w:r w:rsidR="00174898" w:rsidRPr="00FA1113">
        <w:rPr>
          <w:rFonts w:ascii="Tahoma" w:hAnsi="Tahoma" w:cs="Tahoma"/>
        </w:rPr>
        <w:tab/>
      </w:r>
      <w:r w:rsidR="00090642" w:rsidRPr="00FA1113">
        <w:rPr>
          <w:rFonts w:ascii="Tahoma" w:hAnsi="Tahoma" w:cs="Tahoma"/>
        </w:rPr>
        <w:tab/>
      </w:r>
      <w:r w:rsidR="00090642" w:rsidRPr="00FA1113">
        <w:rPr>
          <w:rFonts w:ascii="Tahoma" w:hAnsi="Tahoma" w:cs="Tahoma"/>
          <w:sz w:val="16"/>
          <w:szCs w:val="16"/>
        </w:rPr>
        <w:t>(vedi listino depositato presso la Segreteria)</w:t>
      </w:r>
    </w:p>
    <w:p w14:paraId="735D508E" w14:textId="77777777" w:rsidR="00090642" w:rsidRPr="008A102B" w:rsidRDefault="00090642" w:rsidP="0099361A">
      <w:pPr>
        <w:pStyle w:val="NormaleWeb"/>
        <w:spacing w:before="0" w:beforeAutospacing="0" w:after="0" w:afterAutospacing="0"/>
        <w:ind w:left="709" w:right="424"/>
        <w:jc w:val="both"/>
        <w:rPr>
          <w:rFonts w:ascii="Tahoma" w:hAnsi="Tahoma" w:cs="Tahoma"/>
        </w:rPr>
      </w:pPr>
      <w:r>
        <w:rPr>
          <w:rFonts w:ascii="Tahoma" w:hAnsi="Tahoma" w:cs="Tahoma"/>
        </w:rPr>
        <w:t>- materiale di medicazione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174898">
        <w:rPr>
          <w:rFonts w:ascii="Tahoma" w:hAnsi="Tahoma" w:cs="Tahoma"/>
          <w:color w:val="000000"/>
          <w:sz w:val="18"/>
          <w:szCs w:val="18"/>
        </w:rPr>
        <w:tab/>
        <w:t>(calcolo</w:t>
      </w:r>
      <w:r>
        <w:rPr>
          <w:rFonts w:ascii="Tahoma" w:hAnsi="Tahoma" w:cs="Tahoma"/>
          <w:color w:val="000000"/>
          <w:sz w:val="18"/>
          <w:szCs w:val="18"/>
        </w:rPr>
        <w:t xml:space="preserve"> a piè di lista)</w:t>
      </w:r>
    </w:p>
    <w:p w14:paraId="5DE85D08" w14:textId="77777777" w:rsidR="00BA1A39" w:rsidRDefault="00D230AC" w:rsidP="0099361A">
      <w:pPr>
        <w:spacing w:line="259" w:lineRule="auto"/>
        <w:jc w:val="both"/>
        <w:rPr>
          <w:rFonts w:ascii="Tahoma" w:hAnsi="Tahoma" w:cs="Tahoma"/>
        </w:rPr>
      </w:pPr>
      <w:r>
        <w:rPr>
          <w:rFonts w:ascii="Tahoma" w:hAnsi="Tahoma" w:cs="Tahoma"/>
        </w:rPr>
        <w:br w:type="page"/>
      </w:r>
      <w:bookmarkEnd w:id="3"/>
    </w:p>
    <w:p w14:paraId="3645E914" w14:textId="77777777" w:rsidR="00090642" w:rsidRPr="00060CAD" w:rsidRDefault="00BA1A39" w:rsidP="0099361A">
      <w:pPr>
        <w:pStyle w:val="NormaleWeb"/>
        <w:spacing w:before="0" w:beforeAutospacing="0" w:after="0" w:afterAutospacing="0"/>
        <w:ind w:left="709" w:right="424"/>
        <w:jc w:val="both"/>
        <w:rPr>
          <w:rFonts w:ascii="Tahoma" w:hAnsi="Tahoma" w:cs="Tahoma"/>
          <w:b/>
          <w:color w:val="000000"/>
        </w:rPr>
      </w:pPr>
      <w:r>
        <w:rPr>
          <w:rFonts w:ascii="Tahoma" w:hAnsi="Tahoma" w:cs="Tahoma"/>
          <w:b/>
          <w:color w:val="000000"/>
        </w:rPr>
        <w:lastRenderedPageBreak/>
        <w:t>4</w:t>
      </w:r>
      <w:r w:rsidR="00090642" w:rsidRPr="00060CAD">
        <w:rPr>
          <w:rFonts w:ascii="Tahoma" w:hAnsi="Tahoma" w:cs="Tahoma"/>
          <w:b/>
          <w:color w:val="000000"/>
        </w:rPr>
        <w:t>. Assetto organizzativo interno</w:t>
      </w:r>
    </w:p>
    <w:p w14:paraId="330B70B2" w14:textId="00855142" w:rsidR="00090642" w:rsidRPr="00060CAD" w:rsidRDefault="00090642" w:rsidP="0099361A">
      <w:pPr>
        <w:pStyle w:val="NormaleWeb"/>
        <w:spacing w:before="0" w:beforeAutospacing="0" w:after="0" w:afterAutospacing="0"/>
        <w:ind w:left="709" w:right="424"/>
        <w:jc w:val="both"/>
        <w:rPr>
          <w:rFonts w:ascii="Tahoma" w:hAnsi="Tahoma" w:cs="Tahoma"/>
          <w:color w:val="000000"/>
        </w:rPr>
      </w:pPr>
      <w:r>
        <w:rPr>
          <w:rFonts w:ascii="Tahoma" w:hAnsi="Tahoma" w:cs="Tahoma"/>
          <w:color w:val="000000"/>
        </w:rPr>
        <w:t>L’organizzazione dell’RSA Villa Santa Teresa</w:t>
      </w:r>
      <w:r w:rsidRPr="00060CAD">
        <w:rPr>
          <w:rFonts w:ascii="Tahoma" w:hAnsi="Tahoma" w:cs="Tahoma"/>
          <w:color w:val="000000"/>
        </w:rPr>
        <w:t xml:space="preserve"> rispetta i requisiti previsti dalla normativa regionale</w:t>
      </w:r>
      <w:r>
        <w:rPr>
          <w:rFonts w:ascii="Tahoma" w:hAnsi="Tahoma" w:cs="Tahoma"/>
          <w:color w:val="000000"/>
        </w:rPr>
        <w:t xml:space="preserve">, nello </w:t>
      </w:r>
      <w:r w:rsidRPr="00060CAD">
        <w:rPr>
          <w:rFonts w:ascii="Tahoma" w:hAnsi="Tahoma" w:cs="Tahoma"/>
          <w:color w:val="000000"/>
        </w:rPr>
        <w:t>specifico quelli previs</w:t>
      </w:r>
      <w:r w:rsidR="00DA03B5">
        <w:rPr>
          <w:rFonts w:ascii="Tahoma" w:hAnsi="Tahoma" w:cs="Tahoma"/>
          <w:color w:val="000000"/>
        </w:rPr>
        <w:t xml:space="preserve">ti dal Regolamento </w:t>
      </w:r>
      <w:r w:rsidR="00733292">
        <w:rPr>
          <w:rFonts w:ascii="Tahoma" w:hAnsi="Tahoma" w:cs="Tahoma"/>
          <w:color w:val="000000"/>
        </w:rPr>
        <w:t>2/R e 50/R del 2018</w:t>
      </w:r>
      <w:r w:rsidRPr="00733292">
        <w:rPr>
          <w:rFonts w:ascii="Tahoma" w:hAnsi="Tahoma" w:cs="Tahoma"/>
          <w:color w:val="FF0000"/>
        </w:rPr>
        <w:t xml:space="preserve"> </w:t>
      </w:r>
      <w:r w:rsidRPr="00060CAD">
        <w:rPr>
          <w:rFonts w:ascii="Tahoma" w:hAnsi="Tahoma" w:cs="Tahoma"/>
          <w:color w:val="000000"/>
        </w:rPr>
        <w:t>(autorizzazione al funzionamento) e dal Re</w:t>
      </w:r>
      <w:r>
        <w:rPr>
          <w:rFonts w:ascii="Tahoma" w:hAnsi="Tahoma" w:cs="Tahoma"/>
          <w:color w:val="000000"/>
        </w:rPr>
        <w:t>golamento n. 29/R del 20</w:t>
      </w:r>
      <w:r w:rsidRPr="00060CAD">
        <w:rPr>
          <w:rFonts w:ascii="Tahoma" w:hAnsi="Tahoma" w:cs="Tahoma"/>
          <w:color w:val="000000"/>
        </w:rPr>
        <w:t>10 (</w:t>
      </w:r>
      <w:r>
        <w:rPr>
          <w:rFonts w:ascii="Tahoma" w:hAnsi="Tahoma" w:cs="Tahoma"/>
          <w:color w:val="000000"/>
        </w:rPr>
        <w:t>accreditamento ai Servizi socio-sanitari regionali</w:t>
      </w:r>
      <w:r w:rsidRPr="00060CAD">
        <w:rPr>
          <w:rFonts w:ascii="Tahoma" w:hAnsi="Tahoma" w:cs="Tahoma"/>
          <w:color w:val="000000"/>
        </w:rPr>
        <w:t>)</w:t>
      </w:r>
      <w:r>
        <w:rPr>
          <w:rFonts w:ascii="Tahoma" w:hAnsi="Tahoma" w:cs="Tahoma"/>
          <w:color w:val="000000"/>
        </w:rPr>
        <w:t>.</w:t>
      </w:r>
    </w:p>
    <w:p w14:paraId="58EF1AA1" w14:textId="77777777" w:rsidR="00090642" w:rsidRPr="00060CAD" w:rsidRDefault="00090642" w:rsidP="0099361A">
      <w:pPr>
        <w:pStyle w:val="NormaleWeb"/>
        <w:spacing w:before="0" w:beforeAutospacing="0" w:after="0" w:afterAutospacing="0"/>
        <w:ind w:left="709" w:right="424"/>
        <w:jc w:val="both"/>
        <w:rPr>
          <w:rFonts w:ascii="Tahoma" w:hAnsi="Tahoma" w:cs="Tahoma"/>
          <w:color w:val="000000"/>
        </w:rPr>
      </w:pPr>
      <w:r w:rsidRPr="00060CAD">
        <w:rPr>
          <w:rFonts w:ascii="Tahoma" w:hAnsi="Tahoma" w:cs="Tahoma"/>
          <w:color w:val="000000"/>
        </w:rPr>
        <w:t>La dotazione complessiva del nostro personale, le relative attribuzioni</w:t>
      </w:r>
      <w:r>
        <w:rPr>
          <w:rFonts w:ascii="Tahoma" w:hAnsi="Tahoma" w:cs="Tahoma"/>
          <w:color w:val="000000"/>
        </w:rPr>
        <w:t>,</w:t>
      </w:r>
      <w:r w:rsidRPr="00060CAD">
        <w:rPr>
          <w:rFonts w:ascii="Tahoma" w:hAnsi="Tahoma" w:cs="Tahoma"/>
          <w:color w:val="000000"/>
        </w:rPr>
        <w:t xml:space="preserve"> i compiti e le responsabilità di ciascuna figura professionale impegnata nelle varie prestazioni, nonché l’orario e i turni di lavoro</w:t>
      </w:r>
      <w:r>
        <w:rPr>
          <w:rFonts w:ascii="Tahoma" w:hAnsi="Tahoma" w:cs="Tahoma"/>
          <w:color w:val="000000"/>
        </w:rPr>
        <w:t>,</w:t>
      </w:r>
      <w:r w:rsidRPr="00060CAD">
        <w:rPr>
          <w:rFonts w:ascii="Tahoma" w:hAnsi="Tahoma" w:cs="Tahoma"/>
          <w:color w:val="000000"/>
        </w:rPr>
        <w:t xml:space="preserve"> so</w:t>
      </w:r>
      <w:r>
        <w:rPr>
          <w:rFonts w:ascii="Tahoma" w:hAnsi="Tahoma" w:cs="Tahoma"/>
          <w:color w:val="000000"/>
        </w:rPr>
        <w:t>no specificati nel Regolamento i</w:t>
      </w:r>
      <w:r w:rsidRPr="00060CAD">
        <w:rPr>
          <w:rFonts w:ascii="Tahoma" w:hAnsi="Tahoma" w:cs="Tahoma"/>
          <w:color w:val="000000"/>
        </w:rPr>
        <w:t xml:space="preserve">nterno della </w:t>
      </w:r>
      <w:r>
        <w:rPr>
          <w:rFonts w:ascii="Tahoma" w:hAnsi="Tahoma" w:cs="Tahoma"/>
          <w:color w:val="000000"/>
        </w:rPr>
        <w:t>Struttura</w:t>
      </w:r>
      <w:r w:rsidRPr="00060CAD">
        <w:rPr>
          <w:rFonts w:ascii="Tahoma" w:hAnsi="Tahoma" w:cs="Tahoma"/>
          <w:color w:val="000000"/>
        </w:rPr>
        <w:t>.</w:t>
      </w:r>
    </w:p>
    <w:p w14:paraId="67DD74A4" w14:textId="6E8ECAF9" w:rsidR="00090642" w:rsidRDefault="00090642" w:rsidP="0099361A">
      <w:pPr>
        <w:pStyle w:val="NormaleWeb"/>
        <w:spacing w:before="0" w:beforeAutospacing="0" w:after="0" w:afterAutospacing="0"/>
        <w:ind w:left="709" w:right="424"/>
        <w:jc w:val="both"/>
        <w:rPr>
          <w:rFonts w:ascii="Tahoma" w:hAnsi="Tahoma" w:cs="Tahoma"/>
          <w:color w:val="000000"/>
        </w:rPr>
      </w:pPr>
      <w:r w:rsidRPr="00060CAD">
        <w:rPr>
          <w:rFonts w:ascii="Tahoma" w:hAnsi="Tahoma" w:cs="Tahoma"/>
          <w:color w:val="000000"/>
        </w:rPr>
        <w:t>L’organigramma</w:t>
      </w:r>
      <w:r>
        <w:rPr>
          <w:rFonts w:ascii="Tahoma" w:hAnsi="Tahoma" w:cs="Tahoma"/>
          <w:color w:val="000000"/>
        </w:rPr>
        <w:t>,</w:t>
      </w:r>
      <w:r w:rsidRPr="00060CAD">
        <w:rPr>
          <w:rFonts w:ascii="Tahoma" w:hAnsi="Tahoma" w:cs="Tahoma"/>
          <w:color w:val="000000"/>
        </w:rPr>
        <w:t xml:space="preserve"> le funzioni e </w:t>
      </w:r>
      <w:r>
        <w:rPr>
          <w:rFonts w:ascii="Tahoma" w:hAnsi="Tahoma" w:cs="Tahoma"/>
          <w:color w:val="000000"/>
        </w:rPr>
        <w:t xml:space="preserve">le </w:t>
      </w:r>
      <w:r w:rsidRPr="00060CAD">
        <w:rPr>
          <w:rFonts w:ascii="Tahoma" w:hAnsi="Tahoma" w:cs="Tahoma"/>
          <w:color w:val="000000"/>
        </w:rPr>
        <w:t xml:space="preserve">responsabilità dei vari livelli professionali che operano all’interno della </w:t>
      </w:r>
      <w:r>
        <w:rPr>
          <w:rFonts w:ascii="Tahoma" w:hAnsi="Tahoma" w:cs="Tahoma"/>
          <w:color w:val="000000"/>
        </w:rPr>
        <w:t>Struttura</w:t>
      </w:r>
      <w:r w:rsidRPr="00060CAD">
        <w:rPr>
          <w:rFonts w:ascii="Tahoma" w:hAnsi="Tahoma" w:cs="Tahoma"/>
          <w:color w:val="000000"/>
        </w:rPr>
        <w:t xml:space="preserve"> </w:t>
      </w:r>
      <w:r>
        <w:rPr>
          <w:rFonts w:ascii="Tahoma" w:hAnsi="Tahoma" w:cs="Tahoma"/>
          <w:color w:val="000000"/>
        </w:rPr>
        <w:t>sono riconducibili a quanto previsto dal Regol</w:t>
      </w:r>
      <w:r w:rsidR="00EA4198">
        <w:rPr>
          <w:rFonts w:ascii="Tahoma" w:hAnsi="Tahoma" w:cs="Tahoma"/>
          <w:color w:val="000000"/>
        </w:rPr>
        <w:t xml:space="preserve">amento </w:t>
      </w:r>
      <w:r w:rsidR="00733292" w:rsidRPr="00733292">
        <w:rPr>
          <w:rFonts w:ascii="Tahoma" w:hAnsi="Tahoma" w:cs="Tahoma"/>
          <w:color w:val="000000"/>
        </w:rPr>
        <w:t>2/R e 50/R del 201</w:t>
      </w:r>
      <w:r w:rsidR="00EC392B">
        <w:rPr>
          <w:rFonts w:ascii="Tahoma" w:hAnsi="Tahoma" w:cs="Tahoma"/>
          <w:color w:val="000000"/>
        </w:rPr>
        <w:t>8</w:t>
      </w:r>
      <w:r>
        <w:rPr>
          <w:rFonts w:ascii="Tahoma" w:hAnsi="Tahoma" w:cs="Tahoma"/>
          <w:color w:val="000000"/>
        </w:rPr>
        <w:t>, in particolare:</w:t>
      </w:r>
    </w:p>
    <w:p w14:paraId="35D0B5D5" w14:textId="4C7EBD28" w:rsidR="00090642" w:rsidRPr="00733292" w:rsidRDefault="00090642" w:rsidP="0099361A">
      <w:pPr>
        <w:pStyle w:val="NormaleWeb"/>
        <w:numPr>
          <w:ilvl w:val="0"/>
          <w:numId w:val="1"/>
        </w:numPr>
        <w:spacing w:before="0" w:beforeAutospacing="0" w:after="0" w:afterAutospacing="0" w:line="240" w:lineRule="auto"/>
        <w:ind w:left="709" w:right="424"/>
        <w:jc w:val="both"/>
        <w:rPr>
          <w:rFonts w:ascii="Tahoma" w:hAnsi="Tahoma" w:cs="Tahoma"/>
          <w:color w:val="FF0000"/>
        </w:rPr>
      </w:pPr>
      <w:r w:rsidRPr="00EC392B">
        <w:rPr>
          <w:rFonts w:ascii="Tahoma" w:hAnsi="Tahoma" w:cs="Tahoma"/>
        </w:rPr>
        <w:t xml:space="preserve">Il Direttore della Struttura è in possesso delle competenze gestionali necessarie ad </w:t>
      </w:r>
      <w:r>
        <w:rPr>
          <w:rFonts w:ascii="Tahoma" w:hAnsi="Tahoma" w:cs="Tahoma"/>
          <w:color w:val="000000"/>
        </w:rPr>
        <w:t xml:space="preserve">assicurare le funzioni di </w:t>
      </w:r>
      <w:r w:rsidR="00695204">
        <w:rPr>
          <w:rFonts w:ascii="Tahoma" w:hAnsi="Tahoma" w:cs="Tahoma"/>
          <w:color w:val="000000"/>
        </w:rPr>
        <w:t>organizzazione, gestione e controllo</w:t>
      </w:r>
      <w:r>
        <w:rPr>
          <w:rFonts w:ascii="Tahoma" w:hAnsi="Tahoma" w:cs="Tahoma"/>
          <w:color w:val="000000"/>
        </w:rPr>
        <w:t xml:space="preserve">, così come prevede l’art </w:t>
      </w:r>
      <w:r w:rsidR="00733292">
        <w:rPr>
          <w:rFonts w:ascii="Tahoma" w:hAnsi="Tahoma" w:cs="Tahoma"/>
          <w:color w:val="000000"/>
        </w:rPr>
        <w:t>7</w:t>
      </w:r>
      <w:r w:rsidRPr="00733292">
        <w:rPr>
          <w:rFonts w:ascii="Tahoma" w:hAnsi="Tahoma" w:cs="Tahoma"/>
          <w:color w:val="FF0000"/>
        </w:rPr>
        <w:t xml:space="preserve"> </w:t>
      </w:r>
      <w:r>
        <w:rPr>
          <w:rFonts w:ascii="Tahoma" w:hAnsi="Tahoma" w:cs="Tahoma"/>
          <w:color w:val="000000"/>
        </w:rPr>
        <w:t xml:space="preserve">comma 2 del Regolamento </w:t>
      </w:r>
      <w:r w:rsidR="00733292">
        <w:rPr>
          <w:rFonts w:ascii="Tahoma" w:hAnsi="Tahoma" w:cs="Tahoma"/>
          <w:color w:val="000000"/>
        </w:rPr>
        <w:t>2/R 2018</w:t>
      </w:r>
      <w:r w:rsidR="00EC392B" w:rsidRPr="00EC392B">
        <w:rPr>
          <w:rFonts w:ascii="Tahoma" w:hAnsi="Tahoma" w:cs="Tahoma"/>
        </w:rPr>
        <w:t>;</w:t>
      </w:r>
    </w:p>
    <w:p w14:paraId="22DC88B1" w14:textId="0D1ED4BF" w:rsidR="00090642" w:rsidRPr="00174898" w:rsidRDefault="00090642" w:rsidP="0099361A">
      <w:pPr>
        <w:pStyle w:val="NormaleWeb"/>
        <w:numPr>
          <w:ilvl w:val="0"/>
          <w:numId w:val="1"/>
        </w:numPr>
        <w:spacing w:before="0" w:beforeAutospacing="0" w:after="120" w:afterAutospacing="0" w:line="240" w:lineRule="auto"/>
        <w:ind w:left="709" w:right="425" w:hanging="357"/>
        <w:jc w:val="both"/>
        <w:rPr>
          <w:rFonts w:ascii="Tahoma" w:hAnsi="Tahoma" w:cs="Tahoma"/>
          <w:color w:val="000000"/>
        </w:rPr>
      </w:pPr>
      <w:r>
        <w:rPr>
          <w:rFonts w:ascii="Tahoma" w:hAnsi="Tahoma" w:cs="Tahoma"/>
          <w:color w:val="000000"/>
        </w:rPr>
        <w:t xml:space="preserve">Il personale addetto alle attività socio-assistenziali corrisponde alle figure professionali e alle qualifiche di cui all’art </w:t>
      </w:r>
      <w:r w:rsidR="00733292">
        <w:rPr>
          <w:rFonts w:ascii="Tahoma" w:hAnsi="Tahoma" w:cs="Tahoma"/>
          <w:color w:val="000000"/>
        </w:rPr>
        <w:t>6</w:t>
      </w:r>
      <w:r w:rsidR="00EC392B">
        <w:rPr>
          <w:rFonts w:ascii="Tahoma" w:hAnsi="Tahoma" w:cs="Tahoma"/>
          <w:color w:val="000000"/>
        </w:rPr>
        <w:t>,</w:t>
      </w:r>
      <w:r>
        <w:rPr>
          <w:rFonts w:ascii="Tahoma" w:hAnsi="Tahoma" w:cs="Tahoma"/>
          <w:color w:val="000000"/>
        </w:rPr>
        <w:t xml:space="preserve"> comma 2 del Regolamento </w:t>
      </w:r>
      <w:r w:rsidR="00733292">
        <w:rPr>
          <w:rFonts w:ascii="Tahoma" w:hAnsi="Tahoma" w:cs="Tahoma"/>
          <w:color w:val="000000"/>
        </w:rPr>
        <w:t xml:space="preserve">2/R del </w:t>
      </w:r>
      <w:r w:rsidR="00733292" w:rsidRPr="00EC392B">
        <w:rPr>
          <w:rFonts w:ascii="Tahoma" w:hAnsi="Tahoma" w:cs="Tahoma"/>
        </w:rPr>
        <w:t>2018</w:t>
      </w:r>
      <w:r w:rsidR="00EC392B" w:rsidRPr="00EC392B">
        <w:rPr>
          <w:rFonts w:ascii="Tahoma" w:hAnsi="Tahoma" w:cs="Tahoma"/>
        </w:rPr>
        <w:t>,</w:t>
      </w:r>
      <w:r w:rsidRPr="00733292">
        <w:rPr>
          <w:rFonts w:ascii="Tahoma" w:hAnsi="Tahoma" w:cs="Tahoma"/>
          <w:color w:val="FF0000"/>
        </w:rPr>
        <w:t xml:space="preserve"> </w:t>
      </w:r>
      <w:r>
        <w:rPr>
          <w:rFonts w:ascii="Tahoma" w:hAnsi="Tahoma" w:cs="Tahoma"/>
          <w:color w:val="000000"/>
        </w:rPr>
        <w:t>in specifico:</w:t>
      </w:r>
    </w:p>
    <w:p w14:paraId="0174BFC1" w14:textId="77777777" w:rsidR="00090642" w:rsidRDefault="005B369D" w:rsidP="0099361A">
      <w:pPr>
        <w:pStyle w:val="NormaleWeb"/>
        <w:spacing w:before="0" w:beforeAutospacing="0" w:after="0" w:afterAutospacing="0" w:line="240" w:lineRule="auto"/>
        <w:ind w:left="709" w:right="424"/>
        <w:jc w:val="both"/>
        <w:rPr>
          <w:rFonts w:ascii="Tahoma" w:hAnsi="Tahoma" w:cs="Tahoma"/>
          <w:color w:val="000000"/>
        </w:rPr>
      </w:pPr>
      <w:r>
        <w:rPr>
          <w:rFonts w:ascii="Tahoma" w:hAnsi="Tahoma" w:cs="Tahoma"/>
          <w:color w:val="000000"/>
        </w:rPr>
        <w:t>a.</w:t>
      </w:r>
      <w:r>
        <w:rPr>
          <w:rFonts w:ascii="Tahoma" w:hAnsi="Tahoma" w:cs="Tahoma"/>
          <w:color w:val="000000"/>
        </w:rPr>
        <w:tab/>
      </w:r>
      <w:r w:rsidR="00090642">
        <w:rPr>
          <w:rFonts w:ascii="Tahoma" w:hAnsi="Tahoma" w:cs="Tahoma"/>
          <w:color w:val="000000"/>
        </w:rPr>
        <w:t>Addetto all’Assistenza di Base (ADB)</w:t>
      </w:r>
    </w:p>
    <w:p w14:paraId="76ECED3B" w14:textId="77777777" w:rsidR="00090642" w:rsidRDefault="005B369D" w:rsidP="0099361A">
      <w:pPr>
        <w:pStyle w:val="NormaleWeb"/>
        <w:spacing w:before="0" w:beforeAutospacing="0" w:after="0" w:afterAutospacing="0" w:line="240" w:lineRule="auto"/>
        <w:ind w:left="709" w:right="424"/>
        <w:jc w:val="both"/>
        <w:rPr>
          <w:rFonts w:ascii="Tahoma" w:hAnsi="Tahoma" w:cs="Tahoma"/>
          <w:color w:val="000000"/>
        </w:rPr>
      </w:pPr>
      <w:r>
        <w:rPr>
          <w:rFonts w:ascii="Tahoma" w:hAnsi="Tahoma" w:cs="Tahoma"/>
          <w:color w:val="000000"/>
        </w:rPr>
        <w:t>b.</w:t>
      </w:r>
      <w:r>
        <w:rPr>
          <w:rFonts w:ascii="Tahoma" w:hAnsi="Tahoma" w:cs="Tahoma"/>
          <w:color w:val="000000"/>
        </w:rPr>
        <w:tab/>
      </w:r>
      <w:r w:rsidR="00090642">
        <w:rPr>
          <w:rFonts w:ascii="Tahoma" w:hAnsi="Tahoma" w:cs="Tahoma"/>
          <w:color w:val="000000"/>
        </w:rPr>
        <w:t>Operatore Socio-Sanitario (OSS)</w:t>
      </w:r>
    </w:p>
    <w:p w14:paraId="7A55F162" w14:textId="77777777" w:rsidR="00090642" w:rsidRDefault="005B369D" w:rsidP="0099361A">
      <w:pPr>
        <w:pStyle w:val="NormaleWeb"/>
        <w:spacing w:before="0" w:beforeAutospacing="0" w:after="0" w:afterAutospacing="0" w:line="240" w:lineRule="auto"/>
        <w:ind w:left="709" w:right="424"/>
        <w:jc w:val="both"/>
        <w:rPr>
          <w:rFonts w:ascii="Tahoma" w:hAnsi="Tahoma" w:cs="Tahoma"/>
          <w:color w:val="000000"/>
        </w:rPr>
      </w:pPr>
      <w:r>
        <w:rPr>
          <w:rFonts w:ascii="Tahoma" w:hAnsi="Tahoma" w:cs="Tahoma"/>
          <w:color w:val="000000"/>
        </w:rPr>
        <w:t>c.</w:t>
      </w:r>
      <w:r>
        <w:rPr>
          <w:rFonts w:ascii="Tahoma" w:hAnsi="Tahoma" w:cs="Tahoma"/>
          <w:color w:val="000000"/>
        </w:rPr>
        <w:tab/>
      </w:r>
      <w:r w:rsidR="00090642">
        <w:rPr>
          <w:rFonts w:ascii="Tahoma" w:hAnsi="Tahoma" w:cs="Tahoma"/>
          <w:color w:val="000000"/>
        </w:rPr>
        <w:t>Infermiere</w:t>
      </w:r>
    </w:p>
    <w:p w14:paraId="4E1A3935" w14:textId="77777777" w:rsidR="00090642" w:rsidRDefault="005B369D" w:rsidP="0099361A">
      <w:pPr>
        <w:pStyle w:val="NormaleWeb"/>
        <w:spacing w:before="0" w:beforeAutospacing="0" w:after="0" w:afterAutospacing="0" w:line="240" w:lineRule="auto"/>
        <w:ind w:left="709" w:right="424"/>
        <w:jc w:val="both"/>
        <w:rPr>
          <w:rFonts w:ascii="Tahoma" w:hAnsi="Tahoma" w:cs="Tahoma"/>
          <w:color w:val="000000"/>
        </w:rPr>
      </w:pPr>
      <w:r>
        <w:rPr>
          <w:rFonts w:ascii="Tahoma" w:hAnsi="Tahoma" w:cs="Tahoma"/>
          <w:color w:val="000000"/>
        </w:rPr>
        <w:t>d.</w:t>
      </w:r>
      <w:r>
        <w:rPr>
          <w:rFonts w:ascii="Tahoma" w:hAnsi="Tahoma" w:cs="Tahoma"/>
          <w:color w:val="000000"/>
        </w:rPr>
        <w:tab/>
      </w:r>
      <w:r w:rsidR="00090642">
        <w:rPr>
          <w:rFonts w:ascii="Tahoma" w:hAnsi="Tahoma" w:cs="Tahoma"/>
          <w:color w:val="000000"/>
        </w:rPr>
        <w:t>Fisioterapista</w:t>
      </w:r>
    </w:p>
    <w:p w14:paraId="5F1182CA" w14:textId="77777777" w:rsidR="00090642" w:rsidRDefault="005B369D" w:rsidP="0099361A">
      <w:pPr>
        <w:pStyle w:val="NormaleWeb"/>
        <w:spacing w:before="0" w:beforeAutospacing="0" w:after="0" w:afterAutospacing="0" w:line="240" w:lineRule="auto"/>
        <w:ind w:left="709" w:right="424"/>
        <w:jc w:val="both"/>
        <w:rPr>
          <w:rFonts w:ascii="Tahoma" w:hAnsi="Tahoma" w:cs="Tahoma"/>
          <w:color w:val="000000"/>
        </w:rPr>
      </w:pPr>
      <w:r>
        <w:rPr>
          <w:rFonts w:ascii="Tahoma" w:hAnsi="Tahoma" w:cs="Tahoma"/>
          <w:color w:val="000000"/>
        </w:rPr>
        <w:t>e.</w:t>
      </w:r>
      <w:r>
        <w:rPr>
          <w:rFonts w:ascii="Tahoma" w:hAnsi="Tahoma" w:cs="Tahoma"/>
          <w:color w:val="000000"/>
        </w:rPr>
        <w:tab/>
      </w:r>
      <w:r w:rsidR="00090642">
        <w:rPr>
          <w:rFonts w:ascii="Tahoma" w:hAnsi="Tahoma" w:cs="Tahoma"/>
          <w:color w:val="000000"/>
        </w:rPr>
        <w:t>Animatore</w:t>
      </w:r>
    </w:p>
    <w:p w14:paraId="3DD365BC" w14:textId="77777777" w:rsidR="00090642" w:rsidRDefault="005B369D" w:rsidP="0099361A">
      <w:pPr>
        <w:pStyle w:val="NormaleWeb"/>
        <w:spacing w:before="0" w:beforeAutospacing="0" w:after="0" w:afterAutospacing="0" w:line="240" w:lineRule="auto"/>
        <w:ind w:left="709" w:right="424"/>
        <w:jc w:val="both"/>
        <w:rPr>
          <w:rFonts w:ascii="Tahoma" w:hAnsi="Tahoma" w:cs="Tahoma"/>
          <w:color w:val="000000"/>
        </w:rPr>
      </w:pPr>
      <w:r>
        <w:rPr>
          <w:rFonts w:ascii="Tahoma" w:hAnsi="Tahoma" w:cs="Tahoma"/>
          <w:color w:val="000000"/>
        </w:rPr>
        <w:t>f.</w:t>
      </w:r>
      <w:r>
        <w:rPr>
          <w:rFonts w:ascii="Tahoma" w:hAnsi="Tahoma" w:cs="Tahoma"/>
          <w:color w:val="000000"/>
        </w:rPr>
        <w:tab/>
      </w:r>
      <w:r w:rsidR="00090642">
        <w:rPr>
          <w:rFonts w:ascii="Tahoma" w:hAnsi="Tahoma" w:cs="Tahoma"/>
          <w:color w:val="000000"/>
        </w:rPr>
        <w:t>Personale amministrativo</w:t>
      </w:r>
    </w:p>
    <w:p w14:paraId="71F2BBC7" w14:textId="77777777" w:rsidR="00090642" w:rsidRDefault="005B369D" w:rsidP="0099361A">
      <w:pPr>
        <w:pStyle w:val="NormaleWeb"/>
        <w:spacing w:before="0" w:beforeAutospacing="0" w:after="0" w:afterAutospacing="0" w:line="240" w:lineRule="auto"/>
        <w:ind w:left="709" w:right="424"/>
        <w:jc w:val="both"/>
        <w:rPr>
          <w:rFonts w:ascii="Tahoma" w:hAnsi="Tahoma" w:cs="Tahoma"/>
          <w:color w:val="000000"/>
        </w:rPr>
      </w:pPr>
      <w:r>
        <w:rPr>
          <w:rFonts w:ascii="Tahoma" w:hAnsi="Tahoma" w:cs="Tahoma"/>
          <w:color w:val="000000"/>
        </w:rPr>
        <w:t>g.</w:t>
      </w:r>
      <w:r>
        <w:rPr>
          <w:rFonts w:ascii="Tahoma" w:hAnsi="Tahoma" w:cs="Tahoma"/>
          <w:color w:val="000000"/>
        </w:rPr>
        <w:tab/>
      </w:r>
      <w:r w:rsidR="00090642">
        <w:rPr>
          <w:rFonts w:ascii="Tahoma" w:hAnsi="Tahoma" w:cs="Tahoma"/>
          <w:color w:val="000000"/>
        </w:rPr>
        <w:t>Responsabile della qualità</w:t>
      </w:r>
    </w:p>
    <w:p w14:paraId="081AC35F" w14:textId="77777777" w:rsidR="00090642" w:rsidRDefault="005B369D" w:rsidP="0099361A">
      <w:pPr>
        <w:pStyle w:val="NormaleWeb"/>
        <w:spacing w:before="0" w:beforeAutospacing="0" w:after="0" w:afterAutospacing="0" w:line="240" w:lineRule="auto"/>
        <w:ind w:left="709" w:right="424"/>
        <w:jc w:val="both"/>
        <w:rPr>
          <w:rFonts w:ascii="Tahoma" w:hAnsi="Tahoma" w:cs="Tahoma"/>
          <w:color w:val="000000"/>
        </w:rPr>
      </w:pPr>
      <w:r>
        <w:rPr>
          <w:rFonts w:ascii="Tahoma" w:hAnsi="Tahoma" w:cs="Tahoma"/>
          <w:color w:val="000000"/>
        </w:rPr>
        <w:t>h.</w:t>
      </w:r>
      <w:r>
        <w:rPr>
          <w:rFonts w:ascii="Tahoma" w:hAnsi="Tahoma" w:cs="Tahoma"/>
          <w:color w:val="000000"/>
        </w:rPr>
        <w:tab/>
      </w:r>
      <w:r w:rsidR="00090642">
        <w:rPr>
          <w:rFonts w:ascii="Tahoma" w:hAnsi="Tahoma" w:cs="Tahoma"/>
          <w:color w:val="000000"/>
        </w:rPr>
        <w:t>Personale addetto alla cucina</w:t>
      </w:r>
    </w:p>
    <w:p w14:paraId="05C5D394" w14:textId="77777777" w:rsidR="00090642" w:rsidRDefault="005B369D" w:rsidP="0099361A">
      <w:pPr>
        <w:pStyle w:val="NormaleWeb"/>
        <w:spacing w:before="0" w:beforeAutospacing="0" w:after="120" w:afterAutospacing="0" w:line="240" w:lineRule="auto"/>
        <w:ind w:left="709" w:right="425"/>
        <w:jc w:val="both"/>
        <w:rPr>
          <w:rFonts w:ascii="Tahoma" w:hAnsi="Tahoma" w:cs="Tahoma"/>
          <w:color w:val="000000"/>
        </w:rPr>
      </w:pPr>
      <w:r>
        <w:rPr>
          <w:rFonts w:ascii="Tahoma" w:hAnsi="Tahoma" w:cs="Tahoma"/>
          <w:color w:val="000000"/>
        </w:rPr>
        <w:t>i.</w:t>
      </w:r>
      <w:r>
        <w:rPr>
          <w:rFonts w:ascii="Tahoma" w:hAnsi="Tahoma" w:cs="Tahoma"/>
          <w:color w:val="000000"/>
        </w:rPr>
        <w:tab/>
      </w:r>
      <w:r w:rsidR="00090642">
        <w:rPr>
          <w:rFonts w:ascii="Tahoma" w:hAnsi="Tahoma" w:cs="Tahoma"/>
          <w:color w:val="000000"/>
        </w:rPr>
        <w:t>Manutentore</w:t>
      </w:r>
    </w:p>
    <w:p w14:paraId="115293DC" w14:textId="77777777" w:rsidR="00D230AC" w:rsidRDefault="00090642" w:rsidP="0099361A">
      <w:pPr>
        <w:pStyle w:val="NormaleWeb"/>
        <w:spacing w:before="0" w:beforeAutospacing="0" w:after="0" w:afterAutospacing="0"/>
        <w:ind w:left="709" w:right="424"/>
        <w:jc w:val="both"/>
        <w:rPr>
          <w:rFonts w:ascii="Tahoma" w:hAnsi="Tahoma" w:cs="Tahoma"/>
          <w:color w:val="000000"/>
        </w:rPr>
      </w:pPr>
      <w:r w:rsidRPr="00060CAD">
        <w:rPr>
          <w:rFonts w:ascii="Tahoma" w:hAnsi="Tahoma" w:cs="Tahoma"/>
          <w:color w:val="000000"/>
        </w:rPr>
        <w:t xml:space="preserve">L’assetto organizzativo </w:t>
      </w:r>
      <w:r>
        <w:rPr>
          <w:rFonts w:ascii="Tahoma" w:hAnsi="Tahoma" w:cs="Tahoma"/>
          <w:color w:val="000000"/>
        </w:rPr>
        <w:t xml:space="preserve">della nostra Struttura </w:t>
      </w:r>
      <w:r w:rsidRPr="00060CAD">
        <w:rPr>
          <w:rFonts w:ascii="Tahoma" w:hAnsi="Tahoma" w:cs="Tahoma"/>
          <w:color w:val="000000"/>
        </w:rPr>
        <w:t xml:space="preserve">è definito da un piano complessivo delle attività assistenziali, </w:t>
      </w:r>
      <w:r>
        <w:rPr>
          <w:rFonts w:ascii="Tahoma" w:hAnsi="Tahoma" w:cs="Tahoma"/>
          <w:color w:val="000000"/>
        </w:rPr>
        <w:t>costruito</w:t>
      </w:r>
      <w:r w:rsidRPr="00060CAD">
        <w:rPr>
          <w:rFonts w:ascii="Tahoma" w:hAnsi="Tahoma" w:cs="Tahoma"/>
          <w:color w:val="000000"/>
        </w:rPr>
        <w:t xml:space="preserve"> sempre </w:t>
      </w:r>
      <w:r>
        <w:rPr>
          <w:rFonts w:ascii="Tahoma" w:hAnsi="Tahoma" w:cs="Tahoma"/>
          <w:color w:val="000000"/>
        </w:rPr>
        <w:t>a partire dai bisogni degli Ospiti e dal loro quotidiano</w:t>
      </w:r>
      <w:r w:rsidRPr="00060CAD">
        <w:rPr>
          <w:rFonts w:ascii="Tahoma" w:hAnsi="Tahoma" w:cs="Tahoma"/>
          <w:color w:val="000000"/>
        </w:rPr>
        <w:t xml:space="preserve">, </w:t>
      </w:r>
      <w:r>
        <w:rPr>
          <w:rFonts w:ascii="Tahoma" w:hAnsi="Tahoma" w:cs="Tahoma"/>
          <w:color w:val="000000"/>
        </w:rPr>
        <w:t>nonché da</w:t>
      </w:r>
      <w:r w:rsidRPr="00060CAD">
        <w:rPr>
          <w:rFonts w:ascii="Tahoma" w:hAnsi="Tahoma" w:cs="Tahoma"/>
          <w:color w:val="000000"/>
        </w:rPr>
        <w:t xml:space="preserve">i risultati </w:t>
      </w:r>
      <w:r>
        <w:rPr>
          <w:rFonts w:ascii="Tahoma" w:hAnsi="Tahoma" w:cs="Tahoma"/>
          <w:color w:val="000000"/>
        </w:rPr>
        <w:t>attesi,</w:t>
      </w:r>
      <w:r w:rsidRPr="00060CAD">
        <w:rPr>
          <w:rFonts w:ascii="Tahoma" w:hAnsi="Tahoma" w:cs="Tahoma"/>
          <w:color w:val="000000"/>
        </w:rPr>
        <w:t xml:space="preserve"> basati sulla qualità e </w:t>
      </w:r>
      <w:r>
        <w:rPr>
          <w:rFonts w:ascii="Tahoma" w:hAnsi="Tahoma" w:cs="Tahoma"/>
          <w:color w:val="000000"/>
        </w:rPr>
        <w:t>sul</w:t>
      </w:r>
      <w:r w:rsidRPr="00060CAD">
        <w:rPr>
          <w:rFonts w:ascii="Tahoma" w:hAnsi="Tahoma" w:cs="Tahoma"/>
          <w:color w:val="000000"/>
        </w:rPr>
        <w:t>la sicurezza delle cure a</w:t>
      </w:r>
      <w:r>
        <w:rPr>
          <w:rFonts w:ascii="Tahoma" w:hAnsi="Tahoma" w:cs="Tahoma"/>
          <w:color w:val="000000"/>
        </w:rPr>
        <w:t xml:space="preserve"> loro dedicate</w:t>
      </w:r>
      <w:r w:rsidRPr="00060CAD">
        <w:rPr>
          <w:rFonts w:ascii="Tahoma" w:hAnsi="Tahoma" w:cs="Tahoma"/>
          <w:color w:val="000000"/>
        </w:rPr>
        <w:t>.</w:t>
      </w:r>
      <w:r>
        <w:rPr>
          <w:rFonts w:ascii="Tahoma" w:hAnsi="Tahoma" w:cs="Tahoma"/>
          <w:color w:val="000000"/>
        </w:rPr>
        <w:t xml:space="preserve"> </w:t>
      </w:r>
      <w:r w:rsidRPr="00060CAD">
        <w:rPr>
          <w:rFonts w:ascii="Tahoma" w:hAnsi="Tahoma" w:cs="Tahoma"/>
          <w:color w:val="000000"/>
        </w:rPr>
        <w:t xml:space="preserve">La gestione complessiva della </w:t>
      </w:r>
      <w:r>
        <w:rPr>
          <w:rFonts w:ascii="Tahoma" w:hAnsi="Tahoma" w:cs="Tahoma"/>
          <w:color w:val="000000"/>
        </w:rPr>
        <w:t>Struttura</w:t>
      </w:r>
      <w:r w:rsidRPr="00060CAD">
        <w:rPr>
          <w:rFonts w:ascii="Tahoma" w:hAnsi="Tahoma" w:cs="Tahoma"/>
          <w:color w:val="000000"/>
        </w:rPr>
        <w:t xml:space="preserve"> pone alla base del suo sistema organizzativo la prevenzione di</w:t>
      </w:r>
      <w:r>
        <w:rPr>
          <w:rFonts w:ascii="Tahoma" w:hAnsi="Tahoma" w:cs="Tahoma"/>
          <w:color w:val="000000"/>
        </w:rPr>
        <w:t xml:space="preserve"> ogni eventuale</w:t>
      </w:r>
      <w:r w:rsidRPr="00060CAD">
        <w:rPr>
          <w:rFonts w:ascii="Tahoma" w:hAnsi="Tahoma" w:cs="Tahoma"/>
          <w:color w:val="000000"/>
        </w:rPr>
        <w:t xml:space="preserve"> rischi</w:t>
      </w:r>
      <w:r>
        <w:rPr>
          <w:rFonts w:ascii="Tahoma" w:hAnsi="Tahoma" w:cs="Tahoma"/>
          <w:color w:val="000000"/>
        </w:rPr>
        <w:t>o</w:t>
      </w:r>
      <w:r w:rsidRPr="00060CAD">
        <w:rPr>
          <w:rFonts w:ascii="Tahoma" w:hAnsi="Tahoma" w:cs="Tahoma"/>
          <w:color w:val="000000"/>
        </w:rPr>
        <w:t xml:space="preserve"> per gli </w:t>
      </w:r>
      <w:r>
        <w:rPr>
          <w:rFonts w:ascii="Tahoma" w:hAnsi="Tahoma" w:cs="Tahoma"/>
          <w:color w:val="000000"/>
        </w:rPr>
        <w:t>Ospiti</w:t>
      </w:r>
      <w:r w:rsidRPr="00060CAD">
        <w:rPr>
          <w:rFonts w:ascii="Tahoma" w:hAnsi="Tahoma" w:cs="Tahoma"/>
          <w:color w:val="000000"/>
        </w:rPr>
        <w:t xml:space="preserve"> </w:t>
      </w:r>
      <w:r>
        <w:rPr>
          <w:rFonts w:ascii="Tahoma" w:hAnsi="Tahoma" w:cs="Tahoma"/>
          <w:color w:val="000000"/>
        </w:rPr>
        <w:t>assistiti</w:t>
      </w:r>
      <w:r w:rsidRPr="00060CAD">
        <w:rPr>
          <w:rFonts w:ascii="Tahoma" w:hAnsi="Tahoma" w:cs="Tahoma"/>
          <w:color w:val="000000"/>
        </w:rPr>
        <w:t>.</w:t>
      </w:r>
    </w:p>
    <w:p w14:paraId="27FF1027" w14:textId="77777777" w:rsidR="00D230AC" w:rsidRDefault="00D230AC" w:rsidP="0099361A">
      <w:pPr>
        <w:spacing w:line="259" w:lineRule="auto"/>
        <w:jc w:val="both"/>
        <w:rPr>
          <w:rFonts w:ascii="Tahoma" w:hAnsi="Tahoma" w:cs="Tahoma"/>
          <w:color w:val="000000"/>
        </w:rPr>
      </w:pPr>
      <w:r>
        <w:rPr>
          <w:rFonts w:ascii="Tahoma" w:hAnsi="Tahoma" w:cs="Tahoma"/>
          <w:color w:val="000000"/>
        </w:rPr>
        <w:br w:type="page"/>
      </w:r>
    </w:p>
    <w:p w14:paraId="7F1B689A" w14:textId="77777777" w:rsidR="00090642" w:rsidRPr="00402970" w:rsidRDefault="00BA1A39" w:rsidP="0099361A">
      <w:pPr>
        <w:spacing w:after="120" w:line="240" w:lineRule="auto"/>
        <w:ind w:left="709"/>
        <w:jc w:val="both"/>
        <w:rPr>
          <w:rFonts w:ascii="Tahoma" w:hAnsi="Tahoma" w:cs="Tahoma"/>
          <w:color w:val="000000"/>
        </w:rPr>
      </w:pPr>
      <w:r>
        <w:rPr>
          <w:rFonts w:ascii="Tahoma" w:hAnsi="Tahoma" w:cs="Tahoma"/>
          <w:b/>
          <w:color w:val="000000"/>
        </w:rPr>
        <w:lastRenderedPageBreak/>
        <w:t>5</w:t>
      </w:r>
      <w:r w:rsidR="00090642">
        <w:rPr>
          <w:rFonts w:ascii="Tahoma" w:hAnsi="Tahoma" w:cs="Tahoma"/>
          <w:b/>
          <w:color w:val="000000"/>
        </w:rPr>
        <w:t>. P</w:t>
      </w:r>
      <w:r w:rsidR="00090642" w:rsidRPr="00060CAD">
        <w:rPr>
          <w:rFonts w:ascii="Tahoma" w:hAnsi="Tahoma" w:cs="Tahoma"/>
          <w:b/>
          <w:color w:val="000000"/>
        </w:rPr>
        <w:t>rocedure amministrative per la presa in carico e l</w:t>
      </w:r>
      <w:r w:rsidR="00090642">
        <w:rPr>
          <w:rFonts w:ascii="Tahoma" w:hAnsi="Tahoma" w:cs="Tahoma"/>
          <w:b/>
          <w:color w:val="000000"/>
        </w:rPr>
        <w:t>a diffusione delle informazioni</w:t>
      </w:r>
    </w:p>
    <w:p w14:paraId="5988E43D" w14:textId="77777777" w:rsidR="00090642" w:rsidRDefault="00BA1A39" w:rsidP="0099361A">
      <w:pPr>
        <w:spacing w:after="0" w:line="240" w:lineRule="auto"/>
        <w:ind w:left="709" w:right="425"/>
        <w:jc w:val="both"/>
        <w:rPr>
          <w:rFonts w:ascii="Tahoma" w:hAnsi="Tahoma" w:cs="Tahoma"/>
          <w:b/>
          <w:color w:val="000000"/>
        </w:rPr>
      </w:pPr>
      <w:r>
        <w:rPr>
          <w:rFonts w:ascii="Tahoma" w:hAnsi="Tahoma" w:cs="Tahoma"/>
          <w:b/>
          <w:color w:val="000000"/>
        </w:rPr>
        <w:t>5</w:t>
      </w:r>
      <w:r w:rsidR="00090642">
        <w:rPr>
          <w:rFonts w:ascii="Tahoma" w:hAnsi="Tahoma" w:cs="Tahoma"/>
          <w:b/>
          <w:color w:val="000000"/>
        </w:rPr>
        <w:t xml:space="preserve">.1 </w:t>
      </w:r>
      <w:r w:rsidR="00090642" w:rsidRPr="00060CAD">
        <w:rPr>
          <w:rFonts w:ascii="Tahoma" w:hAnsi="Tahoma" w:cs="Tahoma"/>
          <w:b/>
          <w:color w:val="000000"/>
        </w:rPr>
        <w:t>Procedura amministrativa della presa in carico</w:t>
      </w:r>
    </w:p>
    <w:p w14:paraId="73A8E195" w14:textId="77777777" w:rsidR="005B369D" w:rsidRDefault="00090642" w:rsidP="0099361A">
      <w:pPr>
        <w:spacing w:after="0" w:line="240" w:lineRule="auto"/>
        <w:ind w:left="709" w:right="425"/>
        <w:jc w:val="both"/>
        <w:rPr>
          <w:rFonts w:ascii="Tahoma" w:hAnsi="Tahoma" w:cs="Tahoma"/>
          <w:color w:val="000000"/>
        </w:rPr>
      </w:pPr>
      <w:r w:rsidRPr="00060CAD">
        <w:rPr>
          <w:rFonts w:ascii="Tahoma" w:hAnsi="Tahoma" w:cs="Tahoma"/>
          <w:color w:val="000000"/>
        </w:rPr>
        <w:t xml:space="preserve">La </w:t>
      </w:r>
      <w:r>
        <w:rPr>
          <w:rFonts w:ascii="Tahoma" w:hAnsi="Tahoma" w:cs="Tahoma"/>
          <w:color w:val="000000"/>
        </w:rPr>
        <w:t>Struttura</w:t>
      </w:r>
      <w:r w:rsidRPr="00060CAD">
        <w:rPr>
          <w:rFonts w:ascii="Tahoma" w:hAnsi="Tahoma" w:cs="Tahoma"/>
          <w:color w:val="000000"/>
        </w:rPr>
        <w:t xml:space="preserve"> prende in carico l’</w:t>
      </w:r>
      <w:r>
        <w:rPr>
          <w:rFonts w:ascii="Tahoma" w:hAnsi="Tahoma" w:cs="Tahoma"/>
          <w:color w:val="000000"/>
        </w:rPr>
        <w:t>Ospite</w:t>
      </w:r>
      <w:r w:rsidRPr="00060CAD">
        <w:rPr>
          <w:rFonts w:ascii="Tahoma" w:hAnsi="Tahoma" w:cs="Tahoma"/>
          <w:color w:val="000000"/>
        </w:rPr>
        <w:t xml:space="preserve"> previa autorizzazio</w:t>
      </w:r>
      <w:r>
        <w:rPr>
          <w:rFonts w:ascii="Tahoma" w:hAnsi="Tahoma" w:cs="Tahoma"/>
          <w:color w:val="000000"/>
        </w:rPr>
        <w:t>ne dei com</w:t>
      </w:r>
      <w:r w:rsidR="005B369D">
        <w:rPr>
          <w:rFonts w:ascii="Tahoma" w:hAnsi="Tahoma" w:cs="Tahoma"/>
          <w:color w:val="000000"/>
        </w:rPr>
        <w:t>petenti servizi socio-</w:t>
      </w:r>
      <w:r w:rsidR="005B369D" w:rsidRPr="00D230AC">
        <w:rPr>
          <w:rFonts w:ascii="Tahoma" w:hAnsi="Tahoma" w:cs="Tahoma"/>
        </w:rPr>
        <w:t>sanitari.</w:t>
      </w:r>
      <w:r w:rsidR="00DA03B5" w:rsidRPr="00D230AC">
        <w:rPr>
          <w:rFonts w:ascii="Tahoma" w:hAnsi="Tahoma" w:cs="Tahoma"/>
        </w:rPr>
        <w:t xml:space="preserve"> </w:t>
      </w:r>
      <w:r w:rsidRPr="00D230AC">
        <w:rPr>
          <w:rFonts w:ascii="Tahoma" w:hAnsi="Tahoma" w:cs="Tahoma"/>
        </w:rPr>
        <w:t>L’ammissione dell’Assistito nella Residenza avviene dopo la conferma dell’invio del modulo di impegnativa alla Struttura e all’Assistito (o suo Legale Rappresentante</w:t>
      </w:r>
      <w:r w:rsidR="001F5E8D" w:rsidRPr="00D230AC">
        <w:rPr>
          <w:rFonts w:ascii="Tahoma" w:hAnsi="Tahoma" w:cs="Tahoma"/>
        </w:rPr>
        <w:t>, designato con provvedimento formale dell’autorità giudiziaria quale soggetto incaricato di tutelare la cura e gli interessi dell’Assistito</w:t>
      </w:r>
      <w:r w:rsidRPr="00D230AC">
        <w:rPr>
          <w:rFonts w:ascii="Tahoma" w:hAnsi="Tahoma" w:cs="Tahoma"/>
        </w:rPr>
        <w:t xml:space="preserve">). Il </w:t>
      </w:r>
      <w:r w:rsidRPr="00060CAD">
        <w:rPr>
          <w:rFonts w:ascii="Tahoma" w:hAnsi="Tahoma" w:cs="Tahoma"/>
          <w:color w:val="000000"/>
        </w:rPr>
        <w:t xml:space="preserve">modulo </w:t>
      </w:r>
      <w:r>
        <w:rPr>
          <w:rFonts w:ascii="Tahoma" w:hAnsi="Tahoma" w:cs="Tahoma"/>
          <w:color w:val="000000"/>
        </w:rPr>
        <w:t xml:space="preserve">di impegnativa </w:t>
      </w:r>
      <w:r w:rsidRPr="00060CAD">
        <w:rPr>
          <w:rFonts w:ascii="Tahoma" w:hAnsi="Tahoma" w:cs="Tahoma"/>
          <w:color w:val="000000"/>
        </w:rPr>
        <w:t>riporta, tra le informazioni necessarie</w:t>
      </w:r>
      <w:r>
        <w:rPr>
          <w:rFonts w:ascii="Tahoma" w:hAnsi="Tahoma" w:cs="Tahoma"/>
          <w:color w:val="000000"/>
        </w:rPr>
        <w:t>,</w:t>
      </w:r>
      <w:r w:rsidR="005B369D">
        <w:rPr>
          <w:rFonts w:ascii="Tahoma" w:hAnsi="Tahoma" w:cs="Tahoma"/>
          <w:color w:val="000000"/>
        </w:rPr>
        <w:t xml:space="preserve"> anche:</w:t>
      </w:r>
    </w:p>
    <w:p w14:paraId="30E300C6" w14:textId="77777777" w:rsidR="005B369D" w:rsidRDefault="00090642" w:rsidP="0099361A">
      <w:pPr>
        <w:spacing w:after="0" w:line="240" w:lineRule="auto"/>
        <w:ind w:left="709" w:right="425"/>
        <w:jc w:val="both"/>
        <w:rPr>
          <w:rFonts w:ascii="Tahoma" w:hAnsi="Tahoma" w:cs="Tahoma"/>
          <w:color w:val="000000"/>
        </w:rPr>
      </w:pPr>
      <w:r>
        <w:rPr>
          <w:rFonts w:ascii="Tahoma" w:hAnsi="Tahoma" w:cs="Tahoma"/>
          <w:color w:val="000000"/>
        </w:rPr>
        <w:t>-</w:t>
      </w:r>
      <w:r w:rsidRPr="00060CAD">
        <w:rPr>
          <w:rFonts w:ascii="Tahoma" w:hAnsi="Tahoma" w:cs="Tahoma"/>
          <w:color w:val="000000"/>
        </w:rPr>
        <w:t xml:space="preserve"> il Progetto Assistenziale Personalizzato </w:t>
      </w:r>
      <w:r>
        <w:rPr>
          <w:rFonts w:ascii="Tahoma" w:hAnsi="Tahoma" w:cs="Tahoma"/>
          <w:color w:val="000000"/>
        </w:rPr>
        <w:t xml:space="preserve">(PAP) </w:t>
      </w:r>
      <w:r w:rsidRPr="00060CAD">
        <w:rPr>
          <w:rFonts w:ascii="Tahoma" w:hAnsi="Tahoma" w:cs="Tahoma"/>
          <w:color w:val="000000"/>
        </w:rPr>
        <w:t>contenente l’indicazione del periodo programmato e l’ev</w:t>
      </w:r>
      <w:r>
        <w:rPr>
          <w:rFonts w:ascii="Tahoma" w:hAnsi="Tahoma" w:cs="Tahoma"/>
          <w:color w:val="000000"/>
        </w:rPr>
        <w:t>entuale data di rivalutazione;</w:t>
      </w:r>
    </w:p>
    <w:p w14:paraId="0FA17849" w14:textId="77777777" w:rsidR="005B369D" w:rsidRDefault="00090642" w:rsidP="0099361A">
      <w:pPr>
        <w:spacing w:after="0" w:line="240" w:lineRule="auto"/>
        <w:ind w:left="709" w:right="425"/>
        <w:jc w:val="both"/>
        <w:rPr>
          <w:rFonts w:ascii="Tahoma" w:hAnsi="Tahoma" w:cs="Tahoma"/>
          <w:color w:val="000000"/>
        </w:rPr>
      </w:pPr>
      <w:r>
        <w:rPr>
          <w:rFonts w:ascii="Tahoma" w:hAnsi="Tahoma" w:cs="Tahoma"/>
          <w:color w:val="000000"/>
        </w:rPr>
        <w:t>-</w:t>
      </w:r>
      <w:r w:rsidRPr="00060CAD">
        <w:rPr>
          <w:rFonts w:ascii="Tahoma" w:hAnsi="Tahoma" w:cs="Tahoma"/>
          <w:color w:val="000000"/>
        </w:rPr>
        <w:t xml:space="preserve"> le schede e le scale previste dalle procedure per la valutazione multidimensionale delle condizioni di bisogno debitamente compilate;</w:t>
      </w:r>
    </w:p>
    <w:p w14:paraId="40903F84" w14:textId="77777777" w:rsidR="001F5E8D" w:rsidRPr="001F5E8D" w:rsidRDefault="00090642" w:rsidP="0099361A">
      <w:pPr>
        <w:spacing w:after="0" w:line="240" w:lineRule="auto"/>
        <w:ind w:left="709" w:right="425"/>
        <w:jc w:val="both"/>
        <w:rPr>
          <w:rFonts w:ascii="Tahoma" w:hAnsi="Tahoma" w:cs="Tahoma"/>
          <w:color w:val="000000"/>
        </w:rPr>
      </w:pPr>
      <w:r w:rsidRPr="001F5E8D">
        <w:rPr>
          <w:rFonts w:ascii="Tahoma" w:hAnsi="Tahoma" w:cs="Tahoma"/>
          <w:color w:val="000000"/>
        </w:rPr>
        <w:t xml:space="preserve">- il </w:t>
      </w:r>
      <w:r w:rsidRPr="001F5E8D">
        <w:rPr>
          <w:rFonts w:ascii="Tahoma" w:hAnsi="Tahoma" w:cs="Tahoma"/>
        </w:rPr>
        <w:t>corrispettivo sanitario del titolo</w:t>
      </w:r>
      <w:r w:rsidRPr="001F5E8D">
        <w:rPr>
          <w:rFonts w:ascii="Tahoma" w:hAnsi="Tahoma" w:cs="Tahoma"/>
          <w:color w:val="000000"/>
        </w:rPr>
        <w:t xml:space="preserve"> d’acquisto</w:t>
      </w:r>
      <w:r w:rsidR="001F5E8D" w:rsidRPr="001F5E8D">
        <w:rPr>
          <w:rFonts w:ascii="Tahoma" w:hAnsi="Tahoma" w:cs="Tahoma"/>
          <w:color w:val="000000"/>
        </w:rPr>
        <w:t>;</w:t>
      </w:r>
    </w:p>
    <w:p w14:paraId="78E1913A" w14:textId="77777777" w:rsidR="005B369D" w:rsidRDefault="00090642" w:rsidP="0099361A">
      <w:pPr>
        <w:spacing w:after="0" w:line="240" w:lineRule="auto"/>
        <w:ind w:left="709" w:right="425"/>
        <w:jc w:val="both"/>
        <w:rPr>
          <w:rFonts w:ascii="Tahoma" w:hAnsi="Tahoma" w:cs="Tahoma"/>
          <w:color w:val="000000"/>
        </w:rPr>
      </w:pPr>
      <w:r>
        <w:rPr>
          <w:rFonts w:ascii="Tahoma" w:hAnsi="Tahoma" w:cs="Tahoma"/>
          <w:color w:val="000000"/>
        </w:rPr>
        <w:t>-</w:t>
      </w:r>
      <w:r w:rsidRPr="00060CAD">
        <w:rPr>
          <w:rFonts w:ascii="Tahoma" w:hAnsi="Tahoma" w:cs="Tahoma"/>
          <w:color w:val="000000"/>
        </w:rPr>
        <w:t xml:space="preserve"> il corrispettivo sociale del titolo d’acquisto</w:t>
      </w:r>
      <w:r>
        <w:rPr>
          <w:rFonts w:ascii="Tahoma" w:hAnsi="Tahoma" w:cs="Tahoma"/>
          <w:color w:val="000000"/>
        </w:rPr>
        <w:t>.</w:t>
      </w:r>
    </w:p>
    <w:p w14:paraId="008D5BF4" w14:textId="77777777" w:rsidR="00BB273D" w:rsidRDefault="00090642" w:rsidP="0099361A">
      <w:pPr>
        <w:spacing w:after="0" w:line="240" w:lineRule="auto"/>
        <w:ind w:left="709" w:right="425"/>
        <w:jc w:val="both"/>
        <w:rPr>
          <w:rFonts w:ascii="Tahoma" w:hAnsi="Tahoma" w:cs="Tahoma"/>
          <w:color w:val="000000"/>
        </w:rPr>
      </w:pPr>
      <w:r w:rsidRPr="00060CAD">
        <w:rPr>
          <w:rFonts w:ascii="Tahoma" w:hAnsi="Tahoma" w:cs="Tahoma"/>
          <w:color w:val="000000"/>
        </w:rPr>
        <w:t xml:space="preserve">La </w:t>
      </w:r>
      <w:r>
        <w:rPr>
          <w:rFonts w:ascii="Tahoma" w:hAnsi="Tahoma" w:cs="Tahoma"/>
          <w:color w:val="000000"/>
        </w:rPr>
        <w:t xml:space="preserve">Struttura, entro 1 </w:t>
      </w:r>
      <w:r w:rsidRPr="00060CAD">
        <w:rPr>
          <w:rFonts w:ascii="Tahoma" w:hAnsi="Tahoma" w:cs="Tahoma"/>
          <w:color w:val="000000"/>
        </w:rPr>
        <w:t>giorno lavorativo dall’inserimento, conferma l’avvenuta ammissione ai servizi competenti, secondo le modalità concordate con gli uffici</w:t>
      </w:r>
      <w:r>
        <w:rPr>
          <w:rFonts w:ascii="Tahoma" w:hAnsi="Tahoma" w:cs="Tahoma"/>
          <w:color w:val="000000"/>
        </w:rPr>
        <w:t xml:space="preserve"> preposti</w:t>
      </w:r>
      <w:r w:rsidRPr="00060CAD">
        <w:rPr>
          <w:rFonts w:ascii="Tahoma" w:hAnsi="Tahoma" w:cs="Tahoma"/>
          <w:color w:val="000000"/>
        </w:rPr>
        <w:t>.</w:t>
      </w:r>
    </w:p>
    <w:p w14:paraId="4A0D591C" w14:textId="77777777" w:rsidR="00E877ED" w:rsidRDefault="00E877ED" w:rsidP="0099361A">
      <w:pPr>
        <w:spacing w:after="0" w:line="240" w:lineRule="auto"/>
        <w:ind w:left="709" w:right="425"/>
        <w:jc w:val="both"/>
        <w:rPr>
          <w:rFonts w:ascii="Tahoma" w:hAnsi="Tahoma" w:cs="Tahoma"/>
          <w:color w:val="000000"/>
        </w:rPr>
      </w:pPr>
    </w:p>
    <w:p w14:paraId="7D206D39" w14:textId="77777777" w:rsidR="00090642" w:rsidRPr="00060CAD" w:rsidRDefault="00BA1A39" w:rsidP="0099361A">
      <w:pPr>
        <w:pStyle w:val="NormaleWeb"/>
        <w:spacing w:before="0" w:beforeAutospacing="0" w:after="0" w:afterAutospacing="0"/>
        <w:ind w:left="709" w:right="425"/>
        <w:jc w:val="both"/>
        <w:rPr>
          <w:rFonts w:ascii="Tahoma" w:hAnsi="Tahoma" w:cs="Tahoma"/>
          <w:b/>
          <w:color w:val="000000"/>
        </w:rPr>
      </w:pPr>
      <w:r>
        <w:rPr>
          <w:rFonts w:ascii="Tahoma" w:hAnsi="Tahoma" w:cs="Tahoma"/>
          <w:b/>
          <w:color w:val="000000"/>
        </w:rPr>
        <w:t>5</w:t>
      </w:r>
      <w:r w:rsidR="00090642">
        <w:rPr>
          <w:rFonts w:ascii="Tahoma" w:hAnsi="Tahoma" w:cs="Tahoma"/>
          <w:b/>
          <w:color w:val="000000"/>
        </w:rPr>
        <w:t xml:space="preserve">.2 </w:t>
      </w:r>
      <w:r w:rsidR="00090642" w:rsidRPr="00060CAD">
        <w:rPr>
          <w:rFonts w:ascii="Tahoma" w:hAnsi="Tahoma" w:cs="Tahoma"/>
          <w:b/>
          <w:color w:val="000000"/>
        </w:rPr>
        <w:t>Diffusione delle informazioni</w:t>
      </w:r>
    </w:p>
    <w:p w14:paraId="600B1825" w14:textId="56E0DDDF" w:rsidR="00402970" w:rsidRPr="004A2AF2" w:rsidRDefault="00090642" w:rsidP="0099361A">
      <w:pPr>
        <w:pStyle w:val="NormaleWeb"/>
        <w:spacing w:before="0" w:beforeAutospacing="0" w:after="0" w:afterAutospacing="0"/>
        <w:ind w:left="709" w:right="425"/>
        <w:jc w:val="both"/>
        <w:rPr>
          <w:rFonts w:ascii="Tahoma" w:hAnsi="Tahoma" w:cs="Tahoma"/>
        </w:rPr>
      </w:pPr>
      <w:r>
        <w:rPr>
          <w:rFonts w:ascii="Tahoma" w:hAnsi="Tahoma" w:cs="Tahoma"/>
          <w:color w:val="000000"/>
        </w:rPr>
        <w:t>I</w:t>
      </w:r>
      <w:r w:rsidRPr="00060CAD">
        <w:rPr>
          <w:rFonts w:ascii="Tahoma" w:hAnsi="Tahoma" w:cs="Tahoma"/>
          <w:color w:val="000000"/>
        </w:rPr>
        <w:t xml:space="preserve">n </w:t>
      </w:r>
      <w:r>
        <w:rPr>
          <w:rFonts w:ascii="Tahoma" w:hAnsi="Tahoma" w:cs="Tahoma"/>
          <w:color w:val="000000"/>
        </w:rPr>
        <w:t>base alle determinazioni della R</w:t>
      </w:r>
      <w:r w:rsidRPr="00060CAD">
        <w:rPr>
          <w:rFonts w:ascii="Tahoma" w:hAnsi="Tahoma" w:cs="Tahoma"/>
          <w:color w:val="000000"/>
        </w:rPr>
        <w:t xml:space="preserve">egione </w:t>
      </w:r>
      <w:r>
        <w:rPr>
          <w:rFonts w:ascii="Tahoma" w:hAnsi="Tahoma" w:cs="Tahoma"/>
          <w:color w:val="000000"/>
        </w:rPr>
        <w:t>Toscana, l</w:t>
      </w:r>
      <w:r w:rsidRPr="00060CAD">
        <w:rPr>
          <w:rFonts w:ascii="Tahoma" w:hAnsi="Tahoma" w:cs="Tahoma"/>
          <w:color w:val="000000"/>
        </w:rPr>
        <w:t xml:space="preserve">a </w:t>
      </w:r>
      <w:r>
        <w:rPr>
          <w:rFonts w:ascii="Tahoma" w:hAnsi="Tahoma" w:cs="Tahoma"/>
          <w:color w:val="000000"/>
        </w:rPr>
        <w:t>Direzione</w:t>
      </w:r>
      <w:r w:rsidRPr="00060CAD">
        <w:rPr>
          <w:rFonts w:ascii="Tahoma" w:hAnsi="Tahoma" w:cs="Tahoma"/>
          <w:color w:val="000000"/>
        </w:rPr>
        <w:t xml:space="preserve"> </w:t>
      </w:r>
      <w:r>
        <w:rPr>
          <w:rFonts w:ascii="Tahoma" w:hAnsi="Tahoma" w:cs="Tahoma"/>
          <w:color w:val="000000"/>
        </w:rPr>
        <w:t xml:space="preserve">della Struttura </w:t>
      </w:r>
      <w:r w:rsidRPr="00060CAD">
        <w:rPr>
          <w:rFonts w:ascii="Tahoma" w:hAnsi="Tahoma" w:cs="Tahoma"/>
          <w:color w:val="000000"/>
        </w:rPr>
        <w:t>è tenuta ad adempiere agli obblighi informativi richiesti dal Ministero della Salute e dalla Regione Toscana e a collaborare, nelle modalità richieste, con l’Azie</w:t>
      </w:r>
      <w:r>
        <w:rPr>
          <w:rFonts w:ascii="Tahoma" w:hAnsi="Tahoma" w:cs="Tahoma"/>
          <w:color w:val="000000"/>
        </w:rPr>
        <w:t>nda di riferimento e gli altri E</w:t>
      </w:r>
      <w:r w:rsidRPr="00060CAD">
        <w:rPr>
          <w:rFonts w:ascii="Tahoma" w:hAnsi="Tahoma" w:cs="Tahoma"/>
          <w:color w:val="000000"/>
        </w:rPr>
        <w:t>nti tenuti per legge alla raccolta dei dati sulle ammissioni e sull’andamento dei ricoveri</w:t>
      </w:r>
      <w:r>
        <w:rPr>
          <w:rFonts w:ascii="Tahoma" w:hAnsi="Tahoma" w:cs="Tahoma"/>
          <w:color w:val="000000"/>
        </w:rPr>
        <w:t>, nonché con l’A</w:t>
      </w:r>
      <w:r w:rsidRPr="00060CAD">
        <w:rPr>
          <w:rFonts w:ascii="Tahoma" w:hAnsi="Tahoma" w:cs="Tahoma"/>
          <w:color w:val="000000"/>
        </w:rPr>
        <w:t xml:space="preserve">genzia </w:t>
      </w:r>
      <w:r>
        <w:rPr>
          <w:rFonts w:ascii="Tahoma" w:hAnsi="Tahoma" w:cs="Tahoma"/>
          <w:color w:val="000000"/>
        </w:rPr>
        <w:t>S</w:t>
      </w:r>
      <w:r w:rsidRPr="00060CAD">
        <w:rPr>
          <w:rFonts w:ascii="Tahoma" w:hAnsi="Tahoma" w:cs="Tahoma"/>
          <w:color w:val="000000"/>
        </w:rPr>
        <w:t xml:space="preserve">anitaria </w:t>
      </w:r>
      <w:r>
        <w:rPr>
          <w:rFonts w:ascii="Tahoma" w:hAnsi="Tahoma" w:cs="Tahoma"/>
          <w:color w:val="000000"/>
        </w:rPr>
        <w:t>R</w:t>
      </w:r>
      <w:r w:rsidRPr="00060CAD">
        <w:rPr>
          <w:rFonts w:ascii="Tahoma" w:hAnsi="Tahoma" w:cs="Tahoma"/>
          <w:color w:val="000000"/>
        </w:rPr>
        <w:t>egionale</w:t>
      </w:r>
      <w:r>
        <w:rPr>
          <w:rFonts w:ascii="Tahoma" w:hAnsi="Tahoma" w:cs="Tahoma"/>
          <w:color w:val="000000"/>
        </w:rPr>
        <w:t>.</w:t>
      </w:r>
      <w:r w:rsidR="00BB273D">
        <w:rPr>
          <w:rFonts w:ascii="Tahoma" w:hAnsi="Tahoma" w:cs="Tahoma"/>
          <w:color w:val="000000"/>
        </w:rPr>
        <w:t xml:space="preserve"> </w:t>
      </w:r>
      <w:r w:rsidRPr="00060CAD">
        <w:rPr>
          <w:rFonts w:ascii="Tahoma" w:hAnsi="Tahoma" w:cs="Tahoma"/>
          <w:color w:val="000000"/>
        </w:rPr>
        <w:t xml:space="preserve">La </w:t>
      </w:r>
      <w:r>
        <w:rPr>
          <w:rFonts w:ascii="Tahoma" w:hAnsi="Tahoma" w:cs="Tahoma"/>
          <w:color w:val="000000"/>
        </w:rPr>
        <w:t>Struttura</w:t>
      </w:r>
      <w:r w:rsidRPr="00060CAD">
        <w:rPr>
          <w:rFonts w:ascii="Tahoma" w:hAnsi="Tahoma" w:cs="Tahoma"/>
          <w:color w:val="000000"/>
        </w:rPr>
        <w:t xml:space="preserve"> deve comunicare tempestivamente all’Azienda USL le variazioni intervenute</w:t>
      </w:r>
      <w:r>
        <w:rPr>
          <w:rFonts w:ascii="Tahoma" w:hAnsi="Tahoma" w:cs="Tahoma"/>
          <w:color w:val="000000"/>
        </w:rPr>
        <w:t>,</w:t>
      </w:r>
      <w:r w:rsidRPr="00060CAD">
        <w:rPr>
          <w:rFonts w:ascii="Tahoma" w:hAnsi="Tahoma" w:cs="Tahoma"/>
          <w:color w:val="000000"/>
        </w:rPr>
        <w:t xml:space="preserve"> al fine di procedere all’aggiornamento dell’an</w:t>
      </w:r>
      <w:r>
        <w:rPr>
          <w:rFonts w:ascii="Tahoma" w:hAnsi="Tahoma" w:cs="Tahoma"/>
          <w:color w:val="000000"/>
        </w:rPr>
        <w:t>agrafe ministeriale e regionale, ed</w:t>
      </w:r>
      <w:r w:rsidRPr="00060CAD">
        <w:rPr>
          <w:rFonts w:ascii="Tahoma" w:hAnsi="Tahoma" w:cs="Tahoma"/>
          <w:color w:val="000000"/>
        </w:rPr>
        <w:t xml:space="preserve"> è tenuta ad aggiornare il portale regionale dedicato all’offerta residenziale toscana (Portale </w:t>
      </w:r>
      <w:r w:rsidR="00711217">
        <w:rPr>
          <w:rFonts w:ascii="Tahoma" w:hAnsi="Tahoma" w:cs="Tahoma"/>
          <w:color w:val="000000"/>
        </w:rPr>
        <w:t>“Valore in RSA</w:t>
      </w:r>
      <w:r w:rsidR="00DA03B5">
        <w:rPr>
          <w:rFonts w:ascii="Tahoma" w:hAnsi="Tahoma" w:cs="Tahoma"/>
          <w:color w:val="000000"/>
        </w:rPr>
        <w:t xml:space="preserve">: </w:t>
      </w:r>
      <w:hyperlink r:id="rId11" w:history="1">
        <w:r w:rsidR="004A2AF2" w:rsidRPr="00682520">
          <w:rPr>
            <w:rStyle w:val="Collegamentoipertestuale"/>
            <w:rFonts w:ascii="Tahoma" w:hAnsi="Tahoma" w:cs="Tahoma"/>
          </w:rPr>
          <w:t>http://servizi.toscana.it/RT/RSA</w:t>
        </w:r>
      </w:hyperlink>
      <w:r w:rsidRPr="00060CAD">
        <w:rPr>
          <w:rFonts w:ascii="Tahoma" w:hAnsi="Tahoma" w:cs="Tahoma"/>
          <w:color w:val="000000"/>
        </w:rPr>
        <w:t>).</w:t>
      </w:r>
      <w:r w:rsidR="004A2AF2">
        <w:rPr>
          <w:rFonts w:ascii="Tahoma" w:hAnsi="Tahoma" w:cs="Tahoma"/>
          <w:color w:val="000000"/>
        </w:rPr>
        <w:t xml:space="preserve"> </w:t>
      </w:r>
      <w:r w:rsidRPr="00060CAD">
        <w:rPr>
          <w:rFonts w:ascii="Tahoma" w:hAnsi="Tahoma" w:cs="Tahoma"/>
          <w:color w:val="000000"/>
        </w:rPr>
        <w:t xml:space="preserve">La </w:t>
      </w:r>
      <w:r>
        <w:rPr>
          <w:rFonts w:ascii="Tahoma" w:hAnsi="Tahoma" w:cs="Tahoma"/>
          <w:color w:val="000000"/>
        </w:rPr>
        <w:t>Struttura</w:t>
      </w:r>
      <w:r w:rsidRPr="00060CAD">
        <w:rPr>
          <w:rFonts w:ascii="Tahoma" w:hAnsi="Tahoma" w:cs="Tahoma"/>
          <w:color w:val="000000"/>
        </w:rPr>
        <w:t xml:space="preserve"> ha predisposto una bacheca per garantire a tutti gli </w:t>
      </w:r>
      <w:r>
        <w:rPr>
          <w:rFonts w:ascii="Tahoma" w:hAnsi="Tahoma" w:cs="Tahoma"/>
          <w:color w:val="000000"/>
        </w:rPr>
        <w:t>Ospiti, ai loro Rappresentanti L</w:t>
      </w:r>
      <w:r w:rsidRPr="00060CAD">
        <w:rPr>
          <w:rFonts w:ascii="Tahoma" w:hAnsi="Tahoma" w:cs="Tahoma"/>
          <w:color w:val="000000"/>
        </w:rPr>
        <w:t>ega</w:t>
      </w:r>
      <w:r>
        <w:rPr>
          <w:rFonts w:ascii="Tahoma" w:hAnsi="Tahoma" w:cs="Tahoma"/>
          <w:color w:val="000000"/>
        </w:rPr>
        <w:t>li e ai F</w:t>
      </w:r>
      <w:r w:rsidRPr="00060CAD">
        <w:rPr>
          <w:rFonts w:ascii="Tahoma" w:hAnsi="Tahoma" w:cs="Tahoma"/>
          <w:color w:val="000000"/>
        </w:rPr>
        <w:t>amiliari tutte le notizie e</w:t>
      </w:r>
      <w:r>
        <w:rPr>
          <w:rFonts w:ascii="Tahoma" w:hAnsi="Tahoma" w:cs="Tahoma"/>
          <w:color w:val="000000"/>
        </w:rPr>
        <w:t xml:space="preserve"> le</w:t>
      </w:r>
      <w:r w:rsidRPr="00060CAD">
        <w:rPr>
          <w:rFonts w:ascii="Tahoma" w:hAnsi="Tahoma" w:cs="Tahoma"/>
          <w:color w:val="000000"/>
        </w:rPr>
        <w:t xml:space="preserve"> informazioni che la </w:t>
      </w:r>
      <w:r>
        <w:rPr>
          <w:rFonts w:ascii="Tahoma" w:hAnsi="Tahoma" w:cs="Tahoma"/>
          <w:color w:val="000000"/>
        </w:rPr>
        <w:t>Direzione</w:t>
      </w:r>
      <w:r w:rsidRPr="00060CAD">
        <w:rPr>
          <w:rFonts w:ascii="Tahoma" w:hAnsi="Tahoma" w:cs="Tahoma"/>
          <w:color w:val="000000"/>
        </w:rPr>
        <w:t xml:space="preserve"> </w:t>
      </w:r>
      <w:r>
        <w:rPr>
          <w:rFonts w:ascii="Tahoma" w:hAnsi="Tahoma" w:cs="Tahoma"/>
          <w:color w:val="000000"/>
        </w:rPr>
        <w:t xml:space="preserve">è tenuta a </w:t>
      </w:r>
      <w:r w:rsidRPr="00060CAD">
        <w:rPr>
          <w:rFonts w:ascii="Tahoma" w:hAnsi="Tahoma" w:cs="Tahoma"/>
          <w:color w:val="000000"/>
        </w:rPr>
        <w:t>dare in base alla normativa regionale sull’accreditamento (</w:t>
      </w:r>
      <w:r>
        <w:rPr>
          <w:rFonts w:ascii="Tahoma" w:hAnsi="Tahoma" w:cs="Tahoma"/>
          <w:color w:val="000000"/>
        </w:rPr>
        <w:t>L</w:t>
      </w:r>
      <w:r w:rsidRPr="00060CAD">
        <w:rPr>
          <w:rFonts w:ascii="Tahoma" w:hAnsi="Tahoma" w:cs="Tahoma"/>
          <w:color w:val="000000"/>
        </w:rPr>
        <w:t>.</w:t>
      </w:r>
      <w:r>
        <w:rPr>
          <w:rFonts w:ascii="Tahoma" w:hAnsi="Tahoma" w:cs="Tahoma"/>
          <w:color w:val="000000"/>
        </w:rPr>
        <w:t>R. 82/2009</w:t>
      </w:r>
      <w:r w:rsidR="001162B7">
        <w:rPr>
          <w:rFonts w:ascii="Tahoma" w:hAnsi="Tahoma" w:cs="Tahoma"/>
          <w:color w:val="000000"/>
        </w:rPr>
        <w:t xml:space="preserve"> e L.R 21/2017</w:t>
      </w:r>
      <w:r w:rsidRPr="00060CAD">
        <w:rPr>
          <w:rFonts w:ascii="Tahoma" w:hAnsi="Tahoma" w:cs="Tahoma"/>
          <w:color w:val="000000"/>
        </w:rPr>
        <w:t>).</w:t>
      </w:r>
      <w:r>
        <w:rPr>
          <w:rFonts w:ascii="Tahoma" w:hAnsi="Tahoma" w:cs="Tahoma"/>
          <w:color w:val="000000"/>
        </w:rPr>
        <w:t xml:space="preserve"> </w:t>
      </w:r>
      <w:r w:rsidRPr="00060CAD">
        <w:rPr>
          <w:rFonts w:ascii="Tahoma" w:hAnsi="Tahoma" w:cs="Tahoma"/>
          <w:color w:val="000000"/>
        </w:rPr>
        <w:t xml:space="preserve">Le informazioni che riguardano la salute degli </w:t>
      </w:r>
      <w:r>
        <w:rPr>
          <w:rFonts w:ascii="Tahoma" w:hAnsi="Tahoma" w:cs="Tahoma"/>
          <w:color w:val="000000"/>
        </w:rPr>
        <w:t>Ospiti</w:t>
      </w:r>
      <w:r w:rsidRPr="00060CAD">
        <w:rPr>
          <w:rFonts w:ascii="Tahoma" w:hAnsi="Tahoma" w:cs="Tahoma"/>
          <w:color w:val="000000"/>
        </w:rPr>
        <w:t xml:space="preserve"> sono </w:t>
      </w:r>
      <w:r>
        <w:rPr>
          <w:rFonts w:ascii="Tahoma" w:hAnsi="Tahoma" w:cs="Tahoma"/>
          <w:color w:val="000000"/>
        </w:rPr>
        <w:t>forni</w:t>
      </w:r>
      <w:r w:rsidRPr="00060CAD">
        <w:rPr>
          <w:rFonts w:ascii="Tahoma" w:hAnsi="Tahoma" w:cs="Tahoma"/>
          <w:color w:val="000000"/>
        </w:rPr>
        <w:t>te dal MMG scelto dall’</w:t>
      </w:r>
      <w:r>
        <w:rPr>
          <w:rFonts w:ascii="Tahoma" w:hAnsi="Tahoma" w:cs="Tahoma"/>
          <w:color w:val="000000"/>
        </w:rPr>
        <w:t>Ospite</w:t>
      </w:r>
      <w:r w:rsidRPr="00060CAD">
        <w:rPr>
          <w:rFonts w:ascii="Tahoma" w:hAnsi="Tahoma" w:cs="Tahoma"/>
          <w:color w:val="000000"/>
        </w:rPr>
        <w:t xml:space="preserve"> e da</w:t>
      </w:r>
      <w:r w:rsidR="009C1543">
        <w:rPr>
          <w:rFonts w:ascii="Tahoma" w:hAnsi="Tahoma" w:cs="Tahoma"/>
          <w:color w:val="000000"/>
        </w:rPr>
        <w:t>l Coordinatore</w:t>
      </w:r>
      <w:r>
        <w:rPr>
          <w:rFonts w:ascii="Tahoma" w:hAnsi="Tahoma" w:cs="Tahoma"/>
          <w:color w:val="000000"/>
        </w:rPr>
        <w:t xml:space="preserve">. Tutte le informazioni relative alla normativa regionale, cui la nostra Carta dei Servizi fa riferimento, sono disponibili sul sito della Regione toscana </w:t>
      </w:r>
      <w:hyperlink r:id="rId12" w:history="1">
        <w:r w:rsidRPr="000C64D9">
          <w:rPr>
            <w:rStyle w:val="Collegamentoipertestuale"/>
            <w:rFonts w:ascii="Tahoma" w:hAnsi="Tahoma" w:cs="Tahoma"/>
          </w:rPr>
          <w:t>www.regione.toscana.it</w:t>
        </w:r>
      </w:hyperlink>
      <w:r>
        <w:rPr>
          <w:rStyle w:val="Collegamentoipertestuale"/>
          <w:rFonts w:ascii="Tahoma" w:hAnsi="Tahoma" w:cs="Tahoma"/>
        </w:rPr>
        <w:t xml:space="preserve">, </w:t>
      </w:r>
      <w:r w:rsidRPr="004A2AF2">
        <w:rPr>
          <w:rFonts w:ascii="Tahoma" w:hAnsi="Tahoma" w:cs="Tahoma"/>
        </w:rPr>
        <w:t>nella sezione “leggi, atti e normative”.</w:t>
      </w:r>
    </w:p>
    <w:p w14:paraId="24AA27C6" w14:textId="77777777" w:rsidR="00402970" w:rsidRDefault="00402970" w:rsidP="0099361A">
      <w:pPr>
        <w:spacing w:after="120" w:line="240" w:lineRule="auto"/>
        <w:ind w:left="709"/>
        <w:jc w:val="both"/>
        <w:rPr>
          <w:rFonts w:ascii="Tahoma" w:hAnsi="Tahoma" w:cs="Tahoma"/>
          <w:color w:val="000000"/>
        </w:rPr>
      </w:pPr>
    </w:p>
    <w:p w14:paraId="2EC492B9" w14:textId="77777777" w:rsidR="00090642" w:rsidRPr="00BB273D" w:rsidRDefault="00BB273D" w:rsidP="0099361A">
      <w:pPr>
        <w:pStyle w:val="NormaleWeb"/>
        <w:spacing w:before="0" w:beforeAutospacing="0" w:after="0" w:afterAutospacing="0"/>
        <w:ind w:left="709" w:right="425"/>
        <w:jc w:val="both"/>
        <w:rPr>
          <w:rFonts w:ascii="Tahoma" w:hAnsi="Tahoma" w:cs="Tahoma"/>
          <w:b/>
          <w:color w:val="000000"/>
        </w:rPr>
      </w:pPr>
      <w:r>
        <w:rPr>
          <w:rFonts w:ascii="Tahoma" w:hAnsi="Tahoma" w:cs="Tahoma"/>
          <w:b/>
          <w:color w:val="000000"/>
        </w:rPr>
        <w:lastRenderedPageBreak/>
        <w:t>6</w:t>
      </w:r>
      <w:r w:rsidR="00090642" w:rsidRPr="00415F31">
        <w:rPr>
          <w:rFonts w:ascii="Tahoma" w:hAnsi="Tahoma" w:cs="Tahoma"/>
          <w:b/>
          <w:color w:val="000000"/>
        </w:rPr>
        <w:t xml:space="preserve">. Modalità e procedure per la presentazione di reclami da parte degli </w:t>
      </w:r>
      <w:r w:rsidR="00090642">
        <w:rPr>
          <w:rFonts w:ascii="Tahoma" w:hAnsi="Tahoma" w:cs="Tahoma"/>
          <w:b/>
          <w:color w:val="000000"/>
        </w:rPr>
        <w:t>Ospiti o dei Familiari</w:t>
      </w:r>
    </w:p>
    <w:p w14:paraId="463D9B19" w14:textId="77777777" w:rsidR="005E2C2E" w:rsidRDefault="005E2C2E" w:rsidP="005E2C2E">
      <w:pPr>
        <w:pStyle w:val="NormaleWeb"/>
        <w:tabs>
          <w:tab w:val="left" w:pos="709"/>
        </w:tabs>
        <w:spacing w:before="0" w:beforeAutospacing="0" w:after="0" w:afterAutospacing="0"/>
        <w:ind w:left="709" w:right="424"/>
        <w:jc w:val="both"/>
        <w:rPr>
          <w:rFonts w:ascii="Tahoma" w:hAnsi="Tahoma" w:cs="Tahoma"/>
          <w:color w:val="000000"/>
        </w:rPr>
      </w:pPr>
      <w:r w:rsidRPr="00060CAD">
        <w:rPr>
          <w:rFonts w:ascii="Tahoma" w:hAnsi="Tahoma" w:cs="Tahoma"/>
          <w:color w:val="000000"/>
        </w:rPr>
        <w:t xml:space="preserve">La </w:t>
      </w:r>
      <w:r>
        <w:rPr>
          <w:rFonts w:ascii="Tahoma" w:hAnsi="Tahoma" w:cs="Tahoma"/>
          <w:color w:val="000000"/>
        </w:rPr>
        <w:t>Direzione</w:t>
      </w:r>
      <w:r w:rsidRPr="00060CAD">
        <w:rPr>
          <w:rFonts w:ascii="Tahoma" w:hAnsi="Tahoma" w:cs="Tahoma"/>
          <w:color w:val="000000"/>
        </w:rPr>
        <w:t xml:space="preserve"> è sempre disponibile per accogliere suggerimenti e/o segnalazioni relative al grado di soddisfazione </w:t>
      </w:r>
      <w:r>
        <w:rPr>
          <w:rFonts w:ascii="Tahoma" w:hAnsi="Tahoma" w:cs="Tahoma"/>
          <w:color w:val="000000"/>
        </w:rPr>
        <w:t>de</w:t>
      </w:r>
      <w:r w:rsidRPr="00060CAD">
        <w:rPr>
          <w:rFonts w:ascii="Tahoma" w:hAnsi="Tahoma" w:cs="Tahoma"/>
          <w:color w:val="000000"/>
        </w:rPr>
        <w:t xml:space="preserve">gli </w:t>
      </w:r>
      <w:r>
        <w:rPr>
          <w:rFonts w:ascii="Tahoma" w:hAnsi="Tahoma" w:cs="Tahoma"/>
          <w:color w:val="000000"/>
        </w:rPr>
        <w:t>Ospiti e dei loro F</w:t>
      </w:r>
      <w:r w:rsidRPr="00060CAD">
        <w:rPr>
          <w:rFonts w:ascii="Tahoma" w:hAnsi="Tahoma" w:cs="Tahoma"/>
          <w:color w:val="000000"/>
        </w:rPr>
        <w:t>amiliari.</w:t>
      </w:r>
      <w:r>
        <w:rPr>
          <w:rFonts w:ascii="Tahoma" w:hAnsi="Tahoma" w:cs="Tahoma"/>
          <w:color w:val="000000"/>
        </w:rPr>
        <w:t xml:space="preserve"> In linea con quanto previsto dalla normativa regionale, chiunque ne abbia titolo può inoltrare reclamo scritto tramite posta elettronica, all’indirizzo qualita@rsavillasantateresa.it. La Direzione risponderà al reclamo entro 15 giorni dalla presentazione dello stesso.</w:t>
      </w:r>
    </w:p>
    <w:p w14:paraId="4473EA65" w14:textId="77777777" w:rsidR="00174898" w:rsidRPr="00060CAD" w:rsidRDefault="00174898" w:rsidP="0099361A">
      <w:pPr>
        <w:pStyle w:val="NormaleWeb"/>
        <w:spacing w:before="0" w:beforeAutospacing="0" w:after="0" w:afterAutospacing="0"/>
        <w:ind w:left="709" w:right="424"/>
        <w:jc w:val="both"/>
        <w:rPr>
          <w:rFonts w:ascii="Tahoma" w:hAnsi="Tahoma" w:cs="Tahoma"/>
          <w:color w:val="000000"/>
        </w:rPr>
      </w:pPr>
    </w:p>
    <w:p w14:paraId="2DF3F624" w14:textId="77777777" w:rsidR="00090642" w:rsidRPr="00060CAD" w:rsidRDefault="00BB273D" w:rsidP="0099361A">
      <w:pPr>
        <w:pStyle w:val="NormaleWeb"/>
        <w:spacing w:before="0" w:beforeAutospacing="0" w:after="0" w:afterAutospacing="0"/>
        <w:ind w:left="709" w:right="424"/>
        <w:jc w:val="both"/>
        <w:rPr>
          <w:rFonts w:ascii="Tahoma" w:hAnsi="Tahoma" w:cs="Tahoma"/>
          <w:b/>
          <w:color w:val="000000"/>
        </w:rPr>
      </w:pPr>
      <w:r>
        <w:rPr>
          <w:rFonts w:ascii="Tahoma" w:hAnsi="Tahoma" w:cs="Tahoma"/>
          <w:b/>
          <w:color w:val="000000"/>
        </w:rPr>
        <w:t>7</w:t>
      </w:r>
      <w:r w:rsidR="00090642" w:rsidRPr="00060CAD">
        <w:rPr>
          <w:rFonts w:ascii="Tahoma" w:hAnsi="Tahoma" w:cs="Tahoma"/>
          <w:b/>
          <w:color w:val="000000"/>
        </w:rPr>
        <w:t xml:space="preserve">. </w:t>
      </w:r>
      <w:r w:rsidR="00090642">
        <w:rPr>
          <w:rFonts w:ascii="Tahoma" w:hAnsi="Tahoma" w:cs="Tahoma"/>
          <w:b/>
          <w:color w:val="000000"/>
        </w:rPr>
        <w:t>C</w:t>
      </w:r>
      <w:r w:rsidR="00090642" w:rsidRPr="00060CAD">
        <w:rPr>
          <w:rFonts w:ascii="Tahoma" w:hAnsi="Tahoma" w:cs="Tahoma"/>
          <w:b/>
          <w:color w:val="000000"/>
        </w:rPr>
        <w:t>lauso</w:t>
      </w:r>
      <w:r w:rsidR="00090642">
        <w:rPr>
          <w:rFonts w:ascii="Tahoma" w:hAnsi="Tahoma" w:cs="Tahoma"/>
          <w:b/>
          <w:color w:val="000000"/>
        </w:rPr>
        <w:t>le contrattuali degli operatori</w:t>
      </w:r>
    </w:p>
    <w:p w14:paraId="03368791" w14:textId="77777777" w:rsidR="00090642" w:rsidRDefault="00090642" w:rsidP="0099361A">
      <w:pPr>
        <w:pStyle w:val="NormaleWeb"/>
        <w:spacing w:before="0" w:beforeAutospacing="0" w:after="0" w:afterAutospacing="0"/>
        <w:ind w:left="709" w:right="424"/>
        <w:jc w:val="both"/>
        <w:rPr>
          <w:rFonts w:ascii="Tahoma" w:hAnsi="Tahoma" w:cs="Tahoma"/>
          <w:color w:val="000000"/>
        </w:rPr>
      </w:pPr>
      <w:r w:rsidRPr="00060CAD">
        <w:rPr>
          <w:rFonts w:ascii="Tahoma" w:hAnsi="Tahoma" w:cs="Tahoma"/>
          <w:color w:val="000000"/>
        </w:rPr>
        <w:t xml:space="preserve">La </w:t>
      </w:r>
      <w:r>
        <w:rPr>
          <w:rFonts w:ascii="Tahoma" w:hAnsi="Tahoma" w:cs="Tahoma"/>
          <w:color w:val="000000"/>
        </w:rPr>
        <w:t>Direzione</w:t>
      </w:r>
      <w:r w:rsidRPr="00060CAD">
        <w:rPr>
          <w:rFonts w:ascii="Tahoma" w:hAnsi="Tahoma" w:cs="Tahoma"/>
          <w:color w:val="000000"/>
        </w:rPr>
        <w:t xml:space="preserve"> garantisce l'erogazione delle prestazioni assicurando, per il personale preposto, il rispetto del CCNL di riferimento e degli accordi integrativi regionali sottoscritti dalle parti datoriali e sindac</w:t>
      </w:r>
      <w:r>
        <w:rPr>
          <w:rFonts w:ascii="Tahoma" w:hAnsi="Tahoma" w:cs="Tahoma"/>
          <w:color w:val="000000"/>
        </w:rPr>
        <w:t>ali maggiormente rappresentative</w:t>
      </w:r>
      <w:r w:rsidRPr="00060CAD">
        <w:rPr>
          <w:rFonts w:ascii="Tahoma" w:hAnsi="Tahoma" w:cs="Tahoma"/>
          <w:color w:val="000000"/>
        </w:rPr>
        <w:t xml:space="preserve"> a livello nazionale, in relazione agli standard e al modello gestionale definito a livello regionale per</w:t>
      </w:r>
      <w:r>
        <w:rPr>
          <w:rFonts w:ascii="Tahoma" w:hAnsi="Tahoma" w:cs="Tahoma"/>
          <w:color w:val="000000"/>
        </w:rPr>
        <w:t xml:space="preserve"> la tipologia di utenza accolta.</w:t>
      </w:r>
    </w:p>
    <w:p w14:paraId="5DFB79E6" w14:textId="77777777" w:rsidR="00952750" w:rsidRPr="005B369D" w:rsidRDefault="00090642" w:rsidP="0099361A">
      <w:pPr>
        <w:pStyle w:val="NormaleWeb"/>
        <w:spacing w:before="0" w:beforeAutospacing="0" w:after="0" w:afterAutospacing="0"/>
        <w:ind w:left="709" w:right="424"/>
        <w:jc w:val="both"/>
        <w:rPr>
          <w:rFonts w:ascii="Tahoma" w:hAnsi="Tahoma" w:cs="Tahoma"/>
          <w:color w:val="000000"/>
        </w:rPr>
      </w:pPr>
      <w:r>
        <w:rPr>
          <w:rFonts w:ascii="Tahoma" w:hAnsi="Tahoma" w:cs="Tahoma"/>
          <w:color w:val="000000"/>
        </w:rPr>
        <w:t xml:space="preserve">L’RSA Villa Santa Teresa si impegna </w:t>
      </w:r>
      <w:r w:rsidRPr="00060CAD">
        <w:rPr>
          <w:rFonts w:ascii="Tahoma" w:hAnsi="Tahoma" w:cs="Tahoma"/>
          <w:color w:val="000000"/>
        </w:rPr>
        <w:t>a rispettare, per gli operatori impiegati nella gestione del servizio, tutte le norme e gli obblighi previdenziali e assicurativi previsti dal contratto collettivo di settore</w:t>
      </w:r>
      <w:r>
        <w:rPr>
          <w:rFonts w:ascii="Tahoma" w:hAnsi="Tahoma" w:cs="Tahoma"/>
          <w:color w:val="000000"/>
        </w:rPr>
        <w:t>,</w:t>
      </w:r>
      <w:r w:rsidRPr="00060CAD">
        <w:rPr>
          <w:rFonts w:ascii="Tahoma" w:hAnsi="Tahoma" w:cs="Tahoma"/>
          <w:color w:val="000000"/>
        </w:rPr>
        <w:t xml:space="preserve"> anche ai fini del DURC (</w:t>
      </w:r>
      <w:r>
        <w:rPr>
          <w:rFonts w:ascii="Tahoma" w:hAnsi="Tahoma" w:cs="Tahoma"/>
          <w:color w:val="000000"/>
        </w:rPr>
        <w:t>D</w:t>
      </w:r>
      <w:r w:rsidRPr="00060CAD">
        <w:rPr>
          <w:rFonts w:ascii="Tahoma" w:hAnsi="Tahoma" w:cs="Tahoma"/>
          <w:color w:val="000000"/>
        </w:rPr>
        <w:t xml:space="preserve">ocumento </w:t>
      </w:r>
      <w:r>
        <w:rPr>
          <w:rFonts w:ascii="Tahoma" w:hAnsi="Tahoma" w:cs="Tahoma"/>
          <w:color w:val="000000"/>
        </w:rPr>
        <w:t>U</w:t>
      </w:r>
      <w:r w:rsidRPr="00060CAD">
        <w:rPr>
          <w:rFonts w:ascii="Tahoma" w:hAnsi="Tahoma" w:cs="Tahoma"/>
          <w:color w:val="000000"/>
        </w:rPr>
        <w:t xml:space="preserve">nico di </w:t>
      </w:r>
      <w:r>
        <w:rPr>
          <w:rFonts w:ascii="Tahoma" w:hAnsi="Tahoma" w:cs="Tahoma"/>
          <w:color w:val="000000"/>
        </w:rPr>
        <w:t>R</w:t>
      </w:r>
      <w:r w:rsidRPr="00060CAD">
        <w:rPr>
          <w:rFonts w:ascii="Tahoma" w:hAnsi="Tahoma" w:cs="Tahoma"/>
          <w:color w:val="000000"/>
        </w:rPr>
        <w:t xml:space="preserve">egolarità </w:t>
      </w:r>
      <w:r>
        <w:rPr>
          <w:rFonts w:ascii="Tahoma" w:hAnsi="Tahoma" w:cs="Tahoma"/>
          <w:color w:val="000000"/>
        </w:rPr>
        <w:t>C</w:t>
      </w:r>
      <w:r w:rsidRPr="00060CAD">
        <w:rPr>
          <w:rFonts w:ascii="Tahoma" w:hAnsi="Tahoma" w:cs="Tahoma"/>
          <w:color w:val="000000"/>
        </w:rPr>
        <w:t>ontributiva)</w:t>
      </w:r>
      <w:r>
        <w:rPr>
          <w:rFonts w:ascii="Tahoma" w:hAnsi="Tahoma" w:cs="Tahoma"/>
          <w:color w:val="000000"/>
        </w:rPr>
        <w:t>.</w:t>
      </w:r>
    </w:p>
    <w:sectPr w:rsidR="00952750" w:rsidRPr="005B369D" w:rsidSect="009F6394">
      <w:headerReference w:type="even" r:id="rId13"/>
      <w:headerReference w:type="default" r:id="rId14"/>
      <w:footerReference w:type="default" r:id="rId15"/>
      <w:headerReference w:type="first" r:id="rId16"/>
      <w:pgSz w:w="11906" w:h="16838" w:code="9"/>
      <w:pgMar w:top="3969" w:right="992" w:bottom="2835" w:left="992"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1A2CE" w14:textId="77777777" w:rsidR="00C54E72" w:rsidRDefault="00C54E72" w:rsidP="00720912">
      <w:r>
        <w:separator/>
      </w:r>
    </w:p>
  </w:endnote>
  <w:endnote w:type="continuationSeparator" w:id="0">
    <w:p w14:paraId="127CA97C" w14:textId="77777777" w:rsidR="00C54E72" w:rsidRDefault="00C54E72" w:rsidP="0072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221737"/>
      <w:docPartObj>
        <w:docPartGallery w:val="Page Numbers (Bottom of Page)"/>
        <w:docPartUnique/>
      </w:docPartObj>
    </w:sdtPr>
    <w:sdtEndPr/>
    <w:sdtContent>
      <w:p w14:paraId="084249A8" w14:textId="77777777" w:rsidR="009F6394" w:rsidRDefault="009F6394">
        <w:pPr>
          <w:pStyle w:val="Pidipagina"/>
          <w:jc w:val="center"/>
        </w:pPr>
        <w:r>
          <w:fldChar w:fldCharType="begin"/>
        </w:r>
        <w:r>
          <w:instrText>PAGE   \* MERGEFORMAT</w:instrText>
        </w:r>
        <w:r>
          <w:fldChar w:fldCharType="separate"/>
        </w:r>
        <w:r w:rsidR="006F4E47">
          <w:rPr>
            <w:noProof/>
          </w:rPr>
          <w:t>11</w:t>
        </w:r>
        <w:r>
          <w:fldChar w:fldCharType="end"/>
        </w:r>
      </w:p>
    </w:sdtContent>
  </w:sdt>
  <w:p w14:paraId="72107218" w14:textId="77777777" w:rsidR="009F6394" w:rsidRDefault="009F63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E579A" w14:textId="77777777" w:rsidR="00C54E72" w:rsidRDefault="00C54E72" w:rsidP="00720912">
      <w:r>
        <w:separator/>
      </w:r>
    </w:p>
  </w:footnote>
  <w:footnote w:type="continuationSeparator" w:id="0">
    <w:p w14:paraId="4CDE0AED" w14:textId="77777777" w:rsidR="00C54E72" w:rsidRDefault="00C54E72" w:rsidP="00720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B168" w14:textId="77777777" w:rsidR="00583818" w:rsidRDefault="00C54E72">
    <w:pPr>
      <w:pStyle w:val="Intestazione"/>
    </w:pPr>
    <w:r>
      <w:rPr>
        <w:noProof/>
        <w:lang w:eastAsia="it-IT"/>
      </w:rPr>
      <w:pict w14:anchorId="764FAB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25149" o:spid="_x0000_s1032" type="#_x0000_t75" style="position:absolute;margin-left:0;margin-top:0;width:165.5pt;height:515.2pt;z-index:-251658752;mso-position-horizontal:center;mso-position-horizontal-relative:margin;mso-position-vertical:center;mso-position-vertical-relative:margin" o:allowincell="f">
          <v:imagedata r:id="rId1" o:title="Untitl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8D6D" w14:textId="77777777" w:rsidR="002B2465" w:rsidRDefault="002B2465">
    <w:pPr>
      <w:pStyle w:val="Intestazione"/>
    </w:pPr>
  </w:p>
  <w:p w14:paraId="72C654E1" w14:textId="77777777" w:rsidR="002B2465" w:rsidRDefault="002B2465">
    <w:pPr>
      <w:pStyle w:val="Intestazione"/>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977"/>
      <w:gridCol w:w="3118"/>
    </w:tblGrid>
    <w:tr w:rsidR="002B2465" w:rsidRPr="00E03714" w14:paraId="72E6FE50" w14:textId="77777777" w:rsidTr="000C68C6">
      <w:trPr>
        <w:trHeight w:val="1063"/>
      </w:trPr>
      <w:tc>
        <w:tcPr>
          <w:tcW w:w="2693" w:type="dxa"/>
          <w:vAlign w:val="center"/>
        </w:tcPr>
        <w:p w14:paraId="3DB3241D" w14:textId="77777777" w:rsidR="002C36AD" w:rsidRPr="002C36AD" w:rsidRDefault="002C36AD" w:rsidP="002B2465">
          <w:pPr>
            <w:pStyle w:val="Intestazione"/>
            <w:ind w:right="-972"/>
            <w:rPr>
              <w:noProof/>
              <w:sz w:val="4"/>
              <w:szCs w:val="4"/>
              <w:lang w:eastAsia="it-IT"/>
            </w:rPr>
          </w:pPr>
        </w:p>
        <w:p w14:paraId="1C7D476D" w14:textId="77777777" w:rsidR="002B2465" w:rsidRPr="005D0E17" w:rsidRDefault="002B2465" w:rsidP="002B2465">
          <w:pPr>
            <w:pStyle w:val="Intestazione"/>
            <w:ind w:right="-972"/>
            <w:rPr>
              <w:rFonts w:eastAsia="SimSun"/>
            </w:rPr>
          </w:pPr>
          <w:r>
            <w:rPr>
              <w:noProof/>
              <w:lang w:eastAsia="it-IT"/>
            </w:rPr>
            <w:drawing>
              <wp:inline distT="0" distB="0" distL="0" distR="0" wp14:anchorId="06DEDECF" wp14:editId="2F1663D9">
                <wp:extent cx="1304925" cy="87869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RS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834" cy="886036"/>
                        </a:xfrm>
                        <a:prstGeom prst="rect">
                          <a:avLst/>
                        </a:prstGeom>
                      </pic:spPr>
                    </pic:pic>
                  </a:graphicData>
                </a:graphic>
              </wp:inline>
            </w:drawing>
          </w:r>
        </w:p>
      </w:tc>
      <w:tc>
        <w:tcPr>
          <w:tcW w:w="2977" w:type="dxa"/>
          <w:vAlign w:val="center"/>
        </w:tcPr>
        <w:p w14:paraId="0D29E0BD" w14:textId="77777777" w:rsidR="002B2465" w:rsidRPr="00932DC2" w:rsidRDefault="002B2465" w:rsidP="002B2465">
          <w:pPr>
            <w:autoSpaceDE w:val="0"/>
            <w:autoSpaceDN w:val="0"/>
            <w:adjustRightInd w:val="0"/>
            <w:jc w:val="center"/>
            <w:rPr>
              <w:rFonts w:ascii="Tahoma" w:hAnsi="Tahoma" w:cs="Tahoma"/>
              <w:b/>
              <w:bCs/>
              <w:sz w:val="24"/>
              <w:szCs w:val="24"/>
            </w:rPr>
          </w:pPr>
          <w:r>
            <w:rPr>
              <w:rFonts w:ascii="Tahoma" w:hAnsi="Tahoma" w:cs="Tahoma"/>
              <w:b/>
              <w:bCs/>
              <w:sz w:val="24"/>
              <w:szCs w:val="24"/>
            </w:rPr>
            <w:t>Carta dei Servizi</w:t>
          </w:r>
        </w:p>
      </w:tc>
      <w:tc>
        <w:tcPr>
          <w:tcW w:w="3118" w:type="dxa"/>
          <w:vAlign w:val="center"/>
        </w:tcPr>
        <w:p w14:paraId="1A9F78B9" w14:textId="5786CDCC" w:rsidR="002B2465" w:rsidRPr="00F03FB7" w:rsidRDefault="002B2465" w:rsidP="002B2465">
          <w:pPr>
            <w:pStyle w:val="Intestazione"/>
            <w:ind w:right="-82"/>
            <w:jc w:val="center"/>
            <w:rPr>
              <w:rFonts w:ascii="Tahoma" w:eastAsia="SimSun" w:hAnsi="Tahoma" w:cs="Tahoma"/>
            </w:rPr>
          </w:pPr>
          <w:r>
            <w:rPr>
              <w:rFonts w:ascii="Tahoma" w:hAnsi="Tahoma" w:cs="Tahoma"/>
              <w:b/>
              <w:bCs/>
            </w:rPr>
            <w:t>D/12</w:t>
          </w:r>
          <w:r w:rsidRPr="00F03FB7">
            <w:rPr>
              <w:rFonts w:ascii="Tahoma" w:hAnsi="Tahoma" w:cs="Tahoma"/>
              <w:b/>
              <w:bCs/>
            </w:rPr>
            <w:t xml:space="preserve">                                                                          </w:t>
          </w:r>
          <w:r w:rsidR="00C845D5">
            <w:rPr>
              <w:rFonts w:ascii="Tahoma" w:hAnsi="Tahoma" w:cs="Tahoma"/>
              <w:b/>
              <w:bCs/>
            </w:rPr>
            <w:t xml:space="preserve">                         </w:t>
          </w:r>
          <w:r w:rsidR="00443F96">
            <w:rPr>
              <w:rFonts w:ascii="Tahoma" w:hAnsi="Tahoma" w:cs="Tahoma"/>
              <w:b/>
              <w:bCs/>
            </w:rPr>
            <w:t>REV. 2</w:t>
          </w:r>
          <w:r w:rsidR="00BC502C">
            <w:rPr>
              <w:rFonts w:ascii="Tahoma" w:hAnsi="Tahoma" w:cs="Tahoma"/>
              <w:b/>
              <w:bCs/>
            </w:rPr>
            <w:t>6</w:t>
          </w:r>
          <w:r w:rsidR="00443F96">
            <w:rPr>
              <w:rFonts w:ascii="Tahoma" w:hAnsi="Tahoma" w:cs="Tahoma"/>
              <w:b/>
              <w:bCs/>
            </w:rPr>
            <w:t xml:space="preserve"> del </w:t>
          </w:r>
          <w:r w:rsidR="00BC502C">
            <w:rPr>
              <w:rFonts w:ascii="Tahoma" w:hAnsi="Tahoma" w:cs="Tahoma"/>
              <w:b/>
              <w:bCs/>
            </w:rPr>
            <w:t>28</w:t>
          </w:r>
          <w:r w:rsidR="00443F96">
            <w:rPr>
              <w:rFonts w:ascii="Tahoma" w:hAnsi="Tahoma" w:cs="Tahoma"/>
              <w:b/>
              <w:bCs/>
            </w:rPr>
            <w:t>/</w:t>
          </w:r>
          <w:r w:rsidR="00BC502C">
            <w:rPr>
              <w:rFonts w:ascii="Tahoma" w:hAnsi="Tahoma" w:cs="Tahoma"/>
              <w:b/>
              <w:bCs/>
            </w:rPr>
            <w:t>02</w:t>
          </w:r>
          <w:r>
            <w:rPr>
              <w:rFonts w:ascii="Tahoma" w:hAnsi="Tahoma" w:cs="Tahoma"/>
              <w:b/>
              <w:bCs/>
            </w:rPr>
            <w:t>/20</w:t>
          </w:r>
          <w:r w:rsidR="00BC502C">
            <w:rPr>
              <w:rFonts w:ascii="Tahoma" w:hAnsi="Tahoma" w:cs="Tahoma"/>
              <w:b/>
              <w:bCs/>
            </w:rPr>
            <w:t>22</w:t>
          </w:r>
        </w:p>
      </w:tc>
    </w:tr>
  </w:tbl>
  <w:p w14:paraId="22B72A3E" w14:textId="77777777" w:rsidR="00852BE0" w:rsidRDefault="00852BE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B7BA" w14:textId="77777777" w:rsidR="005A2556" w:rsidRDefault="005A2556">
    <w:pPr>
      <w:pStyle w:val="Intestazione"/>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977"/>
      <w:gridCol w:w="3118"/>
    </w:tblGrid>
    <w:tr w:rsidR="002C36AD" w:rsidRPr="00E03714" w14:paraId="31527756" w14:textId="77777777" w:rsidTr="000C68C6">
      <w:trPr>
        <w:trHeight w:val="1063"/>
      </w:trPr>
      <w:tc>
        <w:tcPr>
          <w:tcW w:w="2693" w:type="dxa"/>
          <w:vAlign w:val="center"/>
        </w:tcPr>
        <w:p w14:paraId="4C0D2905" w14:textId="77777777" w:rsidR="002C36AD" w:rsidRPr="002C36AD" w:rsidRDefault="002C36AD" w:rsidP="002C36AD">
          <w:pPr>
            <w:pStyle w:val="Intestazione"/>
            <w:ind w:right="-972"/>
            <w:rPr>
              <w:noProof/>
              <w:sz w:val="4"/>
              <w:szCs w:val="4"/>
              <w:lang w:eastAsia="it-IT"/>
            </w:rPr>
          </w:pPr>
        </w:p>
        <w:p w14:paraId="2FEB857A" w14:textId="77777777" w:rsidR="002C36AD" w:rsidRPr="005D0E17" w:rsidRDefault="002C36AD" w:rsidP="002C36AD">
          <w:pPr>
            <w:pStyle w:val="Intestazione"/>
            <w:ind w:right="-972"/>
            <w:rPr>
              <w:rFonts w:eastAsia="SimSun"/>
            </w:rPr>
          </w:pPr>
          <w:r>
            <w:rPr>
              <w:noProof/>
              <w:lang w:eastAsia="it-IT"/>
            </w:rPr>
            <w:drawing>
              <wp:inline distT="0" distB="0" distL="0" distR="0" wp14:anchorId="56AB456F" wp14:editId="0393A1EC">
                <wp:extent cx="1304925" cy="87869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RS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834" cy="886036"/>
                        </a:xfrm>
                        <a:prstGeom prst="rect">
                          <a:avLst/>
                        </a:prstGeom>
                      </pic:spPr>
                    </pic:pic>
                  </a:graphicData>
                </a:graphic>
              </wp:inline>
            </w:drawing>
          </w:r>
        </w:p>
      </w:tc>
      <w:tc>
        <w:tcPr>
          <w:tcW w:w="2977" w:type="dxa"/>
          <w:vAlign w:val="center"/>
        </w:tcPr>
        <w:p w14:paraId="796C58EE" w14:textId="77777777" w:rsidR="002C36AD" w:rsidRPr="00932DC2" w:rsidRDefault="002C36AD" w:rsidP="002C36AD">
          <w:pPr>
            <w:autoSpaceDE w:val="0"/>
            <w:autoSpaceDN w:val="0"/>
            <w:adjustRightInd w:val="0"/>
            <w:jc w:val="center"/>
            <w:rPr>
              <w:rFonts w:ascii="Tahoma" w:hAnsi="Tahoma" w:cs="Tahoma"/>
              <w:b/>
              <w:bCs/>
              <w:sz w:val="24"/>
              <w:szCs w:val="24"/>
            </w:rPr>
          </w:pPr>
          <w:r>
            <w:rPr>
              <w:rFonts w:ascii="Tahoma" w:hAnsi="Tahoma" w:cs="Tahoma"/>
              <w:b/>
              <w:bCs/>
              <w:sz w:val="24"/>
              <w:szCs w:val="24"/>
            </w:rPr>
            <w:t>Carta dei Servizi</w:t>
          </w:r>
        </w:p>
      </w:tc>
      <w:tc>
        <w:tcPr>
          <w:tcW w:w="3118" w:type="dxa"/>
          <w:vAlign w:val="center"/>
        </w:tcPr>
        <w:p w14:paraId="4C9CAAD4" w14:textId="7B552300" w:rsidR="002C36AD" w:rsidRPr="00F03FB7" w:rsidRDefault="002C36AD" w:rsidP="00443F96">
          <w:pPr>
            <w:pStyle w:val="Intestazione"/>
            <w:ind w:right="-82"/>
            <w:jc w:val="center"/>
            <w:rPr>
              <w:rFonts w:ascii="Tahoma" w:eastAsia="SimSun" w:hAnsi="Tahoma" w:cs="Tahoma"/>
            </w:rPr>
          </w:pPr>
          <w:r>
            <w:rPr>
              <w:rFonts w:ascii="Tahoma" w:hAnsi="Tahoma" w:cs="Tahoma"/>
              <w:b/>
              <w:bCs/>
            </w:rPr>
            <w:t>D/12</w:t>
          </w:r>
          <w:r w:rsidRPr="00F03FB7">
            <w:rPr>
              <w:rFonts w:ascii="Tahoma" w:hAnsi="Tahoma" w:cs="Tahoma"/>
              <w:b/>
              <w:bCs/>
            </w:rPr>
            <w:t xml:space="preserve">                                                                          </w:t>
          </w:r>
          <w:r w:rsidR="00C845D5">
            <w:rPr>
              <w:rFonts w:ascii="Tahoma" w:hAnsi="Tahoma" w:cs="Tahoma"/>
              <w:b/>
              <w:bCs/>
            </w:rPr>
            <w:t xml:space="preserve">                         </w:t>
          </w:r>
          <w:r w:rsidR="00443F96">
            <w:rPr>
              <w:rFonts w:ascii="Tahoma" w:hAnsi="Tahoma" w:cs="Tahoma"/>
              <w:b/>
              <w:bCs/>
            </w:rPr>
            <w:t>REV. 2</w:t>
          </w:r>
          <w:r w:rsidR="006D7CF3">
            <w:rPr>
              <w:rFonts w:ascii="Tahoma" w:hAnsi="Tahoma" w:cs="Tahoma"/>
              <w:b/>
              <w:bCs/>
            </w:rPr>
            <w:t>6</w:t>
          </w:r>
          <w:r w:rsidR="00443F96">
            <w:rPr>
              <w:rFonts w:ascii="Tahoma" w:hAnsi="Tahoma" w:cs="Tahoma"/>
              <w:b/>
              <w:bCs/>
            </w:rPr>
            <w:t xml:space="preserve"> del </w:t>
          </w:r>
          <w:r w:rsidR="006D7CF3">
            <w:rPr>
              <w:rFonts w:ascii="Tahoma" w:hAnsi="Tahoma" w:cs="Tahoma"/>
              <w:b/>
              <w:bCs/>
            </w:rPr>
            <w:t>28</w:t>
          </w:r>
          <w:r>
            <w:rPr>
              <w:rFonts w:ascii="Tahoma" w:hAnsi="Tahoma" w:cs="Tahoma"/>
              <w:b/>
              <w:bCs/>
            </w:rPr>
            <w:t>/</w:t>
          </w:r>
          <w:r w:rsidR="006D7CF3">
            <w:rPr>
              <w:rFonts w:ascii="Tahoma" w:hAnsi="Tahoma" w:cs="Tahoma"/>
              <w:b/>
              <w:bCs/>
            </w:rPr>
            <w:t>02</w:t>
          </w:r>
          <w:r>
            <w:rPr>
              <w:rFonts w:ascii="Tahoma" w:hAnsi="Tahoma" w:cs="Tahoma"/>
              <w:b/>
              <w:bCs/>
            </w:rPr>
            <w:t>/20</w:t>
          </w:r>
          <w:r w:rsidR="006D7CF3">
            <w:rPr>
              <w:rFonts w:ascii="Tahoma" w:hAnsi="Tahoma" w:cs="Tahoma"/>
              <w:b/>
              <w:bCs/>
            </w:rPr>
            <w:t>22</w:t>
          </w:r>
        </w:p>
      </w:tc>
    </w:tr>
  </w:tbl>
  <w:p w14:paraId="43B8DC6F" w14:textId="77777777" w:rsidR="005A2556" w:rsidRDefault="005A255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36D4"/>
    <w:multiLevelType w:val="hybridMultilevel"/>
    <w:tmpl w:val="41861F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54553E"/>
    <w:multiLevelType w:val="hybridMultilevel"/>
    <w:tmpl w:val="EE18C25E"/>
    <w:lvl w:ilvl="0" w:tplc="26862854">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A23CF5"/>
    <w:multiLevelType w:val="hybridMultilevel"/>
    <w:tmpl w:val="55FC0B9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9D5582D"/>
    <w:multiLevelType w:val="hybridMultilevel"/>
    <w:tmpl w:val="02C0BE20"/>
    <w:lvl w:ilvl="0" w:tplc="8960940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74A700FE"/>
    <w:multiLevelType w:val="hybridMultilevel"/>
    <w:tmpl w:val="5AFABC8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it-IT" w:vendorID="64" w:dllVersion="4096" w:nlCheck="1" w:checkStyle="0"/>
  <w:attachedTemplate r:id="rId1"/>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642"/>
    <w:rsid w:val="00050666"/>
    <w:rsid w:val="00077AB5"/>
    <w:rsid w:val="00090642"/>
    <w:rsid w:val="000C0FD8"/>
    <w:rsid w:val="000C451B"/>
    <w:rsid w:val="000C68EA"/>
    <w:rsid w:val="000F058D"/>
    <w:rsid w:val="001162B7"/>
    <w:rsid w:val="00121ED2"/>
    <w:rsid w:val="00172D58"/>
    <w:rsid w:val="00174898"/>
    <w:rsid w:val="00186611"/>
    <w:rsid w:val="00191B26"/>
    <w:rsid w:val="001B4DDE"/>
    <w:rsid w:val="001D180C"/>
    <w:rsid w:val="001F5E8D"/>
    <w:rsid w:val="001F6E73"/>
    <w:rsid w:val="0021255A"/>
    <w:rsid w:val="00273566"/>
    <w:rsid w:val="002B2465"/>
    <w:rsid w:val="002C1924"/>
    <w:rsid w:val="002C36AD"/>
    <w:rsid w:val="002C5B74"/>
    <w:rsid w:val="002E78CD"/>
    <w:rsid w:val="00324D4D"/>
    <w:rsid w:val="0032683A"/>
    <w:rsid w:val="003618D6"/>
    <w:rsid w:val="00373A54"/>
    <w:rsid w:val="003A5866"/>
    <w:rsid w:val="003B276F"/>
    <w:rsid w:val="003D42FB"/>
    <w:rsid w:val="003D50DF"/>
    <w:rsid w:val="003D75D0"/>
    <w:rsid w:val="003F61A1"/>
    <w:rsid w:val="00402970"/>
    <w:rsid w:val="00422ACA"/>
    <w:rsid w:val="00425135"/>
    <w:rsid w:val="00442928"/>
    <w:rsid w:val="00443F96"/>
    <w:rsid w:val="00493165"/>
    <w:rsid w:val="004A14DE"/>
    <w:rsid w:val="004A2AF2"/>
    <w:rsid w:val="004B5EA0"/>
    <w:rsid w:val="004E11AC"/>
    <w:rsid w:val="004F1DA7"/>
    <w:rsid w:val="0051417A"/>
    <w:rsid w:val="00521958"/>
    <w:rsid w:val="005526CF"/>
    <w:rsid w:val="00570223"/>
    <w:rsid w:val="00583818"/>
    <w:rsid w:val="005A2556"/>
    <w:rsid w:val="005B369D"/>
    <w:rsid w:val="005C7CC3"/>
    <w:rsid w:val="005D25C7"/>
    <w:rsid w:val="005E07E1"/>
    <w:rsid w:val="005E2C2E"/>
    <w:rsid w:val="005E536F"/>
    <w:rsid w:val="006123A6"/>
    <w:rsid w:val="00615B0F"/>
    <w:rsid w:val="00615CCF"/>
    <w:rsid w:val="006260CA"/>
    <w:rsid w:val="00654267"/>
    <w:rsid w:val="00654A99"/>
    <w:rsid w:val="006671FD"/>
    <w:rsid w:val="0068351A"/>
    <w:rsid w:val="00695204"/>
    <w:rsid w:val="006A431C"/>
    <w:rsid w:val="006D433D"/>
    <w:rsid w:val="006D7CF3"/>
    <w:rsid w:val="006F1A7D"/>
    <w:rsid w:val="006F4E47"/>
    <w:rsid w:val="00711217"/>
    <w:rsid w:val="00712F28"/>
    <w:rsid w:val="00720912"/>
    <w:rsid w:val="00733292"/>
    <w:rsid w:val="0075527B"/>
    <w:rsid w:val="007E1306"/>
    <w:rsid w:val="007E7CDD"/>
    <w:rsid w:val="00817E4E"/>
    <w:rsid w:val="008373BD"/>
    <w:rsid w:val="0084323E"/>
    <w:rsid w:val="00852BE0"/>
    <w:rsid w:val="00896C6F"/>
    <w:rsid w:val="008B11E1"/>
    <w:rsid w:val="008B46AC"/>
    <w:rsid w:val="008B7581"/>
    <w:rsid w:val="008C35E5"/>
    <w:rsid w:val="008E320D"/>
    <w:rsid w:val="009055B9"/>
    <w:rsid w:val="00914D4B"/>
    <w:rsid w:val="00915F10"/>
    <w:rsid w:val="00952750"/>
    <w:rsid w:val="0095359B"/>
    <w:rsid w:val="00956B7F"/>
    <w:rsid w:val="0099361A"/>
    <w:rsid w:val="009B3264"/>
    <w:rsid w:val="009C1543"/>
    <w:rsid w:val="009F6394"/>
    <w:rsid w:val="00A12B45"/>
    <w:rsid w:val="00A56408"/>
    <w:rsid w:val="00AA3F22"/>
    <w:rsid w:val="00AB05A5"/>
    <w:rsid w:val="00B60A6C"/>
    <w:rsid w:val="00B6177D"/>
    <w:rsid w:val="00BA1A39"/>
    <w:rsid w:val="00BB029B"/>
    <w:rsid w:val="00BB273D"/>
    <w:rsid w:val="00BC502C"/>
    <w:rsid w:val="00C10F30"/>
    <w:rsid w:val="00C15D3C"/>
    <w:rsid w:val="00C54E72"/>
    <w:rsid w:val="00C56633"/>
    <w:rsid w:val="00C845D5"/>
    <w:rsid w:val="00C93E3C"/>
    <w:rsid w:val="00CB04E4"/>
    <w:rsid w:val="00CB7E9A"/>
    <w:rsid w:val="00CE03DB"/>
    <w:rsid w:val="00CE5ABE"/>
    <w:rsid w:val="00D230AC"/>
    <w:rsid w:val="00D9008F"/>
    <w:rsid w:val="00D9697C"/>
    <w:rsid w:val="00DA03B5"/>
    <w:rsid w:val="00DC3D71"/>
    <w:rsid w:val="00DE7ACE"/>
    <w:rsid w:val="00E02B13"/>
    <w:rsid w:val="00E16F49"/>
    <w:rsid w:val="00E877ED"/>
    <w:rsid w:val="00EA4198"/>
    <w:rsid w:val="00EC392B"/>
    <w:rsid w:val="00ED0A92"/>
    <w:rsid w:val="00ED3605"/>
    <w:rsid w:val="00EF4450"/>
    <w:rsid w:val="00F230BB"/>
    <w:rsid w:val="00F3457A"/>
    <w:rsid w:val="00F67B48"/>
    <w:rsid w:val="00F86342"/>
    <w:rsid w:val="00F96FA6"/>
    <w:rsid w:val="00FA11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C179D"/>
  <w15:chartTrackingRefBased/>
  <w15:docId w15:val="{28FA02FD-CB0B-4DAC-A3C4-2363B335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0642"/>
    <w:pPr>
      <w:spacing w:line="256" w:lineRule="auto"/>
    </w:pPr>
  </w:style>
  <w:style w:type="paragraph" w:styleId="Titolo3">
    <w:name w:val="heading 3"/>
    <w:basedOn w:val="Normale"/>
    <w:link w:val="Titolo3Carattere"/>
    <w:uiPriority w:val="9"/>
    <w:qFormat/>
    <w:rsid w:val="00952750"/>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720912"/>
    <w:pPr>
      <w:spacing w:after="0" w:line="240" w:lineRule="auto"/>
    </w:pPr>
  </w:style>
  <w:style w:type="paragraph" w:styleId="Intestazione">
    <w:name w:val="header"/>
    <w:basedOn w:val="Normale"/>
    <w:link w:val="IntestazioneCarattere"/>
    <w:uiPriority w:val="99"/>
    <w:unhideWhenUsed/>
    <w:rsid w:val="00720912"/>
    <w:pPr>
      <w:tabs>
        <w:tab w:val="center" w:pos="4819"/>
        <w:tab w:val="right" w:pos="9638"/>
      </w:tabs>
    </w:pPr>
  </w:style>
  <w:style w:type="character" w:customStyle="1" w:styleId="IntestazioneCarattere">
    <w:name w:val="Intestazione Carattere"/>
    <w:basedOn w:val="Carpredefinitoparagrafo"/>
    <w:link w:val="Intestazione"/>
    <w:uiPriority w:val="99"/>
    <w:rsid w:val="00720912"/>
  </w:style>
  <w:style w:type="paragraph" w:styleId="Pidipagina">
    <w:name w:val="footer"/>
    <w:basedOn w:val="Normale"/>
    <w:link w:val="PidipaginaCarattere"/>
    <w:uiPriority w:val="99"/>
    <w:unhideWhenUsed/>
    <w:rsid w:val="00720912"/>
    <w:pPr>
      <w:tabs>
        <w:tab w:val="center" w:pos="4819"/>
        <w:tab w:val="right" w:pos="9638"/>
      </w:tabs>
    </w:pPr>
  </w:style>
  <w:style w:type="character" w:customStyle="1" w:styleId="PidipaginaCarattere">
    <w:name w:val="Piè di pagina Carattere"/>
    <w:basedOn w:val="Carpredefinitoparagrafo"/>
    <w:link w:val="Pidipagina"/>
    <w:uiPriority w:val="99"/>
    <w:rsid w:val="00720912"/>
  </w:style>
  <w:style w:type="paragraph" w:styleId="Testofumetto">
    <w:name w:val="Balloon Text"/>
    <w:basedOn w:val="Normale"/>
    <w:link w:val="TestofumettoCarattere"/>
    <w:uiPriority w:val="99"/>
    <w:semiHidden/>
    <w:unhideWhenUsed/>
    <w:rsid w:val="0058381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3818"/>
    <w:rPr>
      <w:rFonts w:ascii="Segoe UI" w:hAnsi="Segoe UI" w:cs="Segoe UI"/>
      <w:sz w:val="18"/>
      <w:szCs w:val="18"/>
    </w:rPr>
  </w:style>
  <w:style w:type="character" w:customStyle="1" w:styleId="Titolo3Carattere">
    <w:name w:val="Titolo 3 Carattere"/>
    <w:basedOn w:val="Carpredefinitoparagrafo"/>
    <w:link w:val="Titolo3"/>
    <w:uiPriority w:val="9"/>
    <w:rsid w:val="00952750"/>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952750"/>
    <w:pPr>
      <w:spacing w:before="100" w:beforeAutospacing="1" w:after="100" w:afterAutospacing="1"/>
    </w:pPr>
  </w:style>
  <w:style w:type="character" w:styleId="Collegamentoipertestuale">
    <w:name w:val="Hyperlink"/>
    <w:basedOn w:val="Carpredefinitoparagrafo"/>
    <w:uiPriority w:val="99"/>
    <w:unhideWhenUsed/>
    <w:rsid w:val="00090642"/>
    <w:rPr>
      <w:color w:val="0563C1" w:themeColor="hyperlink"/>
      <w:u w:val="single"/>
    </w:rPr>
  </w:style>
  <w:style w:type="character" w:customStyle="1" w:styleId="NessunaspaziaturaCarattere">
    <w:name w:val="Nessuna spaziatura Carattere"/>
    <w:basedOn w:val="Carpredefinitoparagrafo"/>
    <w:link w:val="Nessunaspaziatura"/>
    <w:uiPriority w:val="1"/>
    <w:rsid w:val="009F6394"/>
  </w:style>
  <w:style w:type="character" w:styleId="Menzionenonrisolta">
    <w:name w:val="Unresolved Mention"/>
    <w:basedOn w:val="Carpredefinitoparagrafo"/>
    <w:uiPriority w:val="99"/>
    <w:semiHidden/>
    <w:unhideWhenUsed/>
    <w:rsid w:val="004A2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7842">
      <w:bodyDiv w:val="1"/>
      <w:marLeft w:val="0"/>
      <w:marRight w:val="0"/>
      <w:marTop w:val="0"/>
      <w:marBottom w:val="0"/>
      <w:divBdr>
        <w:top w:val="none" w:sz="0" w:space="0" w:color="auto"/>
        <w:left w:val="none" w:sz="0" w:space="0" w:color="auto"/>
        <w:bottom w:val="none" w:sz="0" w:space="0" w:color="auto"/>
        <w:right w:val="none" w:sz="0" w:space="0" w:color="auto"/>
      </w:divBdr>
    </w:div>
    <w:div w:id="194392337">
      <w:bodyDiv w:val="1"/>
      <w:marLeft w:val="0"/>
      <w:marRight w:val="0"/>
      <w:marTop w:val="0"/>
      <w:marBottom w:val="0"/>
      <w:divBdr>
        <w:top w:val="none" w:sz="0" w:space="0" w:color="auto"/>
        <w:left w:val="none" w:sz="0" w:space="0" w:color="auto"/>
        <w:bottom w:val="none" w:sz="0" w:space="0" w:color="auto"/>
        <w:right w:val="none" w:sz="0" w:space="0" w:color="auto"/>
      </w:divBdr>
    </w:div>
    <w:div w:id="1187330746">
      <w:bodyDiv w:val="1"/>
      <w:marLeft w:val="0"/>
      <w:marRight w:val="0"/>
      <w:marTop w:val="0"/>
      <w:marBottom w:val="0"/>
      <w:divBdr>
        <w:top w:val="none" w:sz="0" w:space="0" w:color="auto"/>
        <w:left w:val="none" w:sz="0" w:space="0" w:color="auto"/>
        <w:bottom w:val="none" w:sz="0" w:space="0" w:color="auto"/>
        <w:right w:val="none" w:sz="0" w:space="0" w:color="auto"/>
      </w:divBdr>
    </w:div>
    <w:div w:id="13861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regione.toscana.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vizi.toscana.it/RT/RS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ulia\Dropbox\Matteo\Carta%20Intestata\Nuova%20Carta%20Intestata-ST%20RS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48B51083E84C86882597C802FD29E9"/>
        <w:category>
          <w:name w:val="Generale"/>
          <w:gallery w:val="placeholder"/>
        </w:category>
        <w:types>
          <w:type w:val="bbPlcHdr"/>
        </w:types>
        <w:behaviors>
          <w:behavior w:val="content"/>
        </w:behaviors>
        <w:guid w:val="{7EDFE3BE-C2E2-48B5-826F-425C788BEE1E}"/>
      </w:docPartPr>
      <w:docPartBody>
        <w:p w:rsidR="00A22B5E" w:rsidRDefault="00C036CB" w:rsidP="00C036CB">
          <w:pPr>
            <w:pStyle w:val="B448B51083E84C86882597C802FD29E9"/>
          </w:pPr>
          <w:r>
            <w:rPr>
              <w:rFonts w:asciiTheme="majorHAnsi" w:eastAsiaTheme="majorEastAsia" w:hAnsiTheme="majorHAnsi" w:cstheme="majorBidi"/>
              <w:caps/>
              <w:color w:val="4472C4" w:themeColor="accent1"/>
              <w:sz w:val="80"/>
              <w:szCs w:val="80"/>
            </w:rPr>
            <w:t>[Titolo del documento]</w:t>
          </w:r>
        </w:p>
      </w:docPartBody>
    </w:docPart>
    <w:docPart>
      <w:docPartPr>
        <w:name w:val="06174B25BB1E4139AAF7D14ABA84A366"/>
        <w:category>
          <w:name w:val="Generale"/>
          <w:gallery w:val="placeholder"/>
        </w:category>
        <w:types>
          <w:type w:val="bbPlcHdr"/>
        </w:types>
        <w:behaviors>
          <w:behavior w:val="content"/>
        </w:behaviors>
        <w:guid w:val="{E076388A-A981-4DDE-B9D0-489B756B500D}"/>
      </w:docPartPr>
      <w:docPartBody>
        <w:p w:rsidR="00A22B5E" w:rsidRDefault="00C036CB" w:rsidP="00C036CB">
          <w:pPr>
            <w:pStyle w:val="06174B25BB1E4139AAF7D14ABA84A366"/>
          </w:pPr>
          <w:r>
            <w:rPr>
              <w:color w:val="4472C4" w:themeColor="accent1"/>
              <w:sz w:val="28"/>
              <w:szCs w:val="28"/>
            </w:rPr>
            <w:t>[Sottotitolo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6CB"/>
    <w:rsid w:val="00004A26"/>
    <w:rsid w:val="00032888"/>
    <w:rsid w:val="000C447C"/>
    <w:rsid w:val="000D6D78"/>
    <w:rsid w:val="000F73C7"/>
    <w:rsid w:val="0013233C"/>
    <w:rsid w:val="002B061F"/>
    <w:rsid w:val="002B11C7"/>
    <w:rsid w:val="00317E09"/>
    <w:rsid w:val="003A710B"/>
    <w:rsid w:val="005152C4"/>
    <w:rsid w:val="0055384E"/>
    <w:rsid w:val="00641331"/>
    <w:rsid w:val="00682CEF"/>
    <w:rsid w:val="006D3FE4"/>
    <w:rsid w:val="007B51BA"/>
    <w:rsid w:val="007F2C0C"/>
    <w:rsid w:val="00883FDE"/>
    <w:rsid w:val="00915F75"/>
    <w:rsid w:val="00932B49"/>
    <w:rsid w:val="00965141"/>
    <w:rsid w:val="009D3F6A"/>
    <w:rsid w:val="00A17F13"/>
    <w:rsid w:val="00A21846"/>
    <w:rsid w:val="00A22B5E"/>
    <w:rsid w:val="00A710EF"/>
    <w:rsid w:val="00AA0CE2"/>
    <w:rsid w:val="00B22A03"/>
    <w:rsid w:val="00B46F3B"/>
    <w:rsid w:val="00B72B2F"/>
    <w:rsid w:val="00B80FA9"/>
    <w:rsid w:val="00C036CB"/>
    <w:rsid w:val="00C23E5F"/>
    <w:rsid w:val="00CD255A"/>
    <w:rsid w:val="00CD7DDF"/>
    <w:rsid w:val="00D5445F"/>
    <w:rsid w:val="00DE445B"/>
    <w:rsid w:val="00E4203C"/>
    <w:rsid w:val="00F27AF2"/>
    <w:rsid w:val="00F352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448B51083E84C86882597C802FD29E9">
    <w:name w:val="B448B51083E84C86882597C802FD29E9"/>
    <w:rsid w:val="00C036CB"/>
  </w:style>
  <w:style w:type="paragraph" w:customStyle="1" w:styleId="06174B25BB1E4139AAF7D14ABA84A366">
    <w:name w:val="06174B25BB1E4139AAF7D14ABA84A366"/>
    <w:rsid w:val="00C03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LA MAGNOLIA SRL</PublishDate>
  <Abstract/>
  <CompanyAddress>Via della Pietrosa 8 – 50012 Bagno a Ripoli (FI)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3DA4A9-9E87-49D9-AC42-38017D35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Nuova Carta Intestata-ST RSA.dotx</Template>
  <TotalTime>7</TotalTime>
  <Pages>12</Pages>
  <Words>3600</Words>
  <Characters>20523</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CARTA DEI SERVIZI</vt:lpstr>
    </vt:vector>
  </TitlesOfParts>
  <Company>RSA VILLA SANTA TERESA</Company>
  <LinksUpToDate>false</LinksUpToDate>
  <CharactersWithSpaces>24075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DEI SERVIZI</dc:title>
  <dc:subject>Carta dei Servizi offerti dalla RSA Villa Santa Teresa</dc:subject>
  <dc:creator>Giulia</dc:creator>
  <cp:keywords/>
  <dc:description/>
  <cp:lastModifiedBy>Giulia</cp:lastModifiedBy>
  <cp:revision>3</cp:revision>
  <cp:lastPrinted>2019-11-05T08:22:00Z</cp:lastPrinted>
  <dcterms:created xsi:type="dcterms:W3CDTF">2022-03-01T08:06:00Z</dcterms:created>
  <dcterms:modified xsi:type="dcterms:W3CDTF">2022-03-01T08:16:00Z</dcterms:modified>
</cp:coreProperties>
</file>